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769B3" w14:textId="77777777" w:rsidR="00062703" w:rsidRDefault="00062703" w:rsidP="00062703">
      <w:pPr>
        <w:autoSpaceDE w:val="0"/>
        <w:autoSpaceDN w:val="0"/>
        <w:adjustRightInd w:val="0"/>
        <w:spacing w:after="0" w:line="240" w:lineRule="auto"/>
        <w:rPr>
          <w:rFonts w:ascii="Arial" w:hAnsi="Arial" w:cs="Arial"/>
          <w:sz w:val="24"/>
          <w:szCs w:val="24"/>
        </w:rPr>
      </w:pPr>
      <w:r>
        <w:rPr>
          <w:rFonts w:ascii="Arial" w:hAnsi="Arial" w:cs="Arial"/>
          <w:sz w:val="24"/>
          <w:szCs w:val="24"/>
        </w:rPr>
        <w:t>Policy</w:t>
      </w:r>
    </w:p>
    <w:p w14:paraId="60DED72F" w14:textId="54E51904" w:rsidR="00062703" w:rsidRDefault="00062703" w:rsidP="00062703">
      <w:pPr>
        <w:autoSpaceDE w:val="0"/>
        <w:autoSpaceDN w:val="0"/>
        <w:adjustRightInd w:val="0"/>
        <w:spacing w:after="0" w:line="240" w:lineRule="auto"/>
        <w:rPr>
          <w:rFonts w:ascii="Arial" w:hAnsi="Arial" w:cs="Arial"/>
          <w:b/>
          <w:bCs/>
          <w:sz w:val="48"/>
          <w:szCs w:val="48"/>
        </w:rPr>
      </w:pPr>
      <w:r>
        <w:rPr>
          <w:rFonts w:ascii="Arial" w:hAnsi="Arial" w:cs="Arial"/>
          <w:b/>
          <w:bCs/>
          <w:sz w:val="48"/>
          <w:szCs w:val="48"/>
        </w:rPr>
        <w:t>470</w:t>
      </w:r>
    </w:p>
    <w:p w14:paraId="5FF21A23" w14:textId="77777777" w:rsidR="00062703" w:rsidRDefault="00062703" w:rsidP="00062703">
      <w:pPr>
        <w:autoSpaceDE w:val="0"/>
        <w:autoSpaceDN w:val="0"/>
        <w:adjustRightInd w:val="0"/>
        <w:spacing w:after="0" w:line="240" w:lineRule="auto"/>
        <w:rPr>
          <w:rFonts w:ascii="Arial" w:hAnsi="Arial" w:cs="Arial"/>
          <w:b/>
          <w:bCs/>
          <w:sz w:val="40"/>
          <w:szCs w:val="40"/>
        </w:rPr>
      </w:pPr>
      <w:r>
        <w:rPr>
          <w:rFonts w:ascii="Arial" w:hAnsi="Arial" w:cs="Arial"/>
          <w:b/>
          <w:bCs/>
          <w:sz w:val="40"/>
          <w:szCs w:val="40"/>
        </w:rPr>
        <w:t>Automated License Plate Readers (ALPRs)</w:t>
      </w:r>
    </w:p>
    <w:p w14:paraId="6D7BB3E8" w14:textId="77777777" w:rsidR="003658E2" w:rsidRDefault="003658E2" w:rsidP="00062703">
      <w:pPr>
        <w:autoSpaceDE w:val="0"/>
        <w:autoSpaceDN w:val="0"/>
        <w:adjustRightInd w:val="0"/>
        <w:spacing w:after="0" w:line="240" w:lineRule="auto"/>
        <w:rPr>
          <w:rFonts w:ascii="Arial" w:hAnsi="Arial" w:cs="Arial"/>
          <w:b/>
          <w:bCs/>
        </w:rPr>
      </w:pPr>
    </w:p>
    <w:p w14:paraId="65E1986A" w14:textId="1FED4BA5" w:rsidR="00062703" w:rsidRDefault="00062703" w:rsidP="00906857">
      <w:pPr>
        <w:autoSpaceDE w:val="0"/>
        <w:autoSpaceDN w:val="0"/>
        <w:adjustRightInd w:val="0"/>
        <w:spacing w:after="0" w:line="240" w:lineRule="auto"/>
        <w:rPr>
          <w:rFonts w:ascii="Arial" w:hAnsi="Arial" w:cs="Arial"/>
          <w:b/>
          <w:bCs/>
        </w:rPr>
      </w:pPr>
      <w:r>
        <w:rPr>
          <w:rFonts w:ascii="Arial" w:hAnsi="Arial" w:cs="Arial"/>
          <w:b/>
          <w:bCs/>
        </w:rPr>
        <w:t>470.1 PURPOSE AND SCOPE</w:t>
      </w:r>
    </w:p>
    <w:p w14:paraId="1AA10356" w14:textId="77777777" w:rsidR="00062703" w:rsidRDefault="00062703" w:rsidP="00906857">
      <w:pPr>
        <w:autoSpaceDE w:val="0"/>
        <w:autoSpaceDN w:val="0"/>
        <w:adjustRightInd w:val="0"/>
        <w:spacing w:after="0" w:line="240" w:lineRule="auto"/>
        <w:rPr>
          <w:rFonts w:ascii="Arial" w:hAnsi="Arial" w:cs="Arial"/>
        </w:rPr>
      </w:pPr>
      <w:r>
        <w:rPr>
          <w:rFonts w:ascii="Arial" w:hAnsi="Arial" w:cs="Arial"/>
        </w:rPr>
        <w:t>The purpose of this policy is to provide guidance for the capture, storage, and use of digital data</w:t>
      </w:r>
    </w:p>
    <w:p w14:paraId="2E09B224" w14:textId="77777777" w:rsidR="00062703" w:rsidRDefault="00062703" w:rsidP="00906857">
      <w:pPr>
        <w:autoSpaceDE w:val="0"/>
        <w:autoSpaceDN w:val="0"/>
        <w:adjustRightInd w:val="0"/>
        <w:spacing w:after="0" w:line="240" w:lineRule="auto"/>
        <w:rPr>
          <w:rFonts w:ascii="Arial" w:hAnsi="Arial" w:cs="Arial"/>
        </w:rPr>
      </w:pPr>
      <w:r>
        <w:rPr>
          <w:rFonts w:ascii="Arial" w:hAnsi="Arial" w:cs="Arial"/>
        </w:rPr>
        <w:t xml:space="preserve">obtained </w:t>
      </w:r>
      <w:proofErr w:type="gramStart"/>
      <w:r>
        <w:rPr>
          <w:rFonts w:ascii="Arial" w:hAnsi="Arial" w:cs="Arial"/>
        </w:rPr>
        <w:t>through the use of</w:t>
      </w:r>
      <w:proofErr w:type="gramEnd"/>
      <w:r>
        <w:rPr>
          <w:rFonts w:ascii="Arial" w:hAnsi="Arial" w:cs="Arial"/>
        </w:rPr>
        <w:t xml:space="preserve"> Automated License Plate Reader (ALPR) technology.</w:t>
      </w:r>
    </w:p>
    <w:p w14:paraId="4AA7B0DD" w14:textId="77777777" w:rsidR="007F7756" w:rsidRDefault="007F7756" w:rsidP="00906857">
      <w:pPr>
        <w:autoSpaceDE w:val="0"/>
        <w:autoSpaceDN w:val="0"/>
        <w:adjustRightInd w:val="0"/>
        <w:spacing w:after="0" w:line="240" w:lineRule="auto"/>
        <w:rPr>
          <w:rFonts w:ascii="Arial" w:hAnsi="Arial" w:cs="Arial"/>
          <w:b/>
          <w:bCs/>
        </w:rPr>
      </w:pPr>
    </w:p>
    <w:p w14:paraId="4503D5E3" w14:textId="2BFAAC10" w:rsidR="00062703" w:rsidRDefault="00062703" w:rsidP="00906857">
      <w:pPr>
        <w:autoSpaceDE w:val="0"/>
        <w:autoSpaceDN w:val="0"/>
        <w:adjustRightInd w:val="0"/>
        <w:spacing w:after="0" w:line="240" w:lineRule="auto"/>
        <w:rPr>
          <w:rFonts w:ascii="Arial" w:hAnsi="Arial" w:cs="Arial"/>
          <w:b/>
          <w:bCs/>
        </w:rPr>
      </w:pPr>
      <w:r>
        <w:rPr>
          <w:rFonts w:ascii="Arial" w:hAnsi="Arial" w:cs="Arial"/>
          <w:b/>
          <w:bCs/>
        </w:rPr>
        <w:t>470.2 DEFINITIONS</w:t>
      </w:r>
    </w:p>
    <w:p w14:paraId="5D53DC28" w14:textId="4019C43C" w:rsidR="00062703" w:rsidRDefault="00062703" w:rsidP="00906857">
      <w:pPr>
        <w:autoSpaceDE w:val="0"/>
        <w:autoSpaceDN w:val="0"/>
        <w:adjustRightInd w:val="0"/>
        <w:spacing w:after="0" w:line="240" w:lineRule="auto"/>
        <w:rPr>
          <w:rFonts w:ascii="Arial" w:hAnsi="Arial" w:cs="Arial"/>
        </w:rPr>
      </w:pPr>
      <w:r>
        <w:rPr>
          <w:rFonts w:ascii="Arial" w:hAnsi="Arial" w:cs="Arial"/>
        </w:rPr>
        <w:t xml:space="preserve">(a) </w:t>
      </w:r>
      <w:r>
        <w:rPr>
          <w:rFonts w:ascii="Arial" w:hAnsi="Arial" w:cs="Arial"/>
          <w:b/>
          <w:bCs/>
        </w:rPr>
        <w:t xml:space="preserve">Automated License Plate Reader (ALPR): </w:t>
      </w:r>
      <w:r>
        <w:rPr>
          <w:rFonts w:ascii="Arial" w:hAnsi="Arial" w:cs="Arial"/>
        </w:rPr>
        <w:t>A device that uses cameras and computer</w:t>
      </w:r>
      <w:r w:rsidR="00906857">
        <w:rPr>
          <w:rFonts w:ascii="Arial" w:hAnsi="Arial" w:cs="Arial"/>
        </w:rPr>
        <w:t xml:space="preserve"> </w:t>
      </w:r>
      <w:r>
        <w:rPr>
          <w:rFonts w:ascii="Arial" w:hAnsi="Arial" w:cs="Arial"/>
        </w:rPr>
        <w:t>technology to compare digital images to lists of known information of interest.</w:t>
      </w:r>
    </w:p>
    <w:p w14:paraId="060E9DBE" w14:textId="77777777" w:rsidR="007F7756" w:rsidRDefault="007F7756" w:rsidP="00906857">
      <w:pPr>
        <w:autoSpaceDE w:val="0"/>
        <w:autoSpaceDN w:val="0"/>
        <w:adjustRightInd w:val="0"/>
        <w:spacing w:after="0" w:line="240" w:lineRule="auto"/>
        <w:rPr>
          <w:rFonts w:ascii="Arial" w:hAnsi="Arial" w:cs="Arial"/>
        </w:rPr>
      </w:pPr>
    </w:p>
    <w:p w14:paraId="3DF6EFD5" w14:textId="34AADAC8" w:rsidR="00062703" w:rsidRDefault="00062703" w:rsidP="00906857">
      <w:pPr>
        <w:autoSpaceDE w:val="0"/>
        <w:autoSpaceDN w:val="0"/>
        <w:adjustRightInd w:val="0"/>
        <w:spacing w:after="0" w:line="240" w:lineRule="auto"/>
        <w:rPr>
          <w:rFonts w:ascii="Arial" w:hAnsi="Arial" w:cs="Arial"/>
        </w:rPr>
      </w:pPr>
      <w:r>
        <w:rPr>
          <w:rFonts w:ascii="Arial" w:hAnsi="Arial" w:cs="Arial"/>
        </w:rPr>
        <w:t xml:space="preserve">(b) </w:t>
      </w:r>
      <w:r>
        <w:rPr>
          <w:rFonts w:ascii="Arial" w:hAnsi="Arial" w:cs="Arial"/>
          <w:b/>
          <w:bCs/>
        </w:rPr>
        <w:t xml:space="preserve">ALPR Operator: </w:t>
      </w:r>
      <w:r>
        <w:rPr>
          <w:rFonts w:ascii="Arial" w:hAnsi="Arial" w:cs="Arial"/>
        </w:rPr>
        <w:t>Trained Department members who may utilize ALPR</w:t>
      </w:r>
      <w:r w:rsidR="00906857">
        <w:rPr>
          <w:rFonts w:ascii="Arial" w:hAnsi="Arial" w:cs="Arial"/>
        </w:rPr>
        <w:t xml:space="preserve"> </w:t>
      </w:r>
      <w:r>
        <w:rPr>
          <w:rFonts w:ascii="Arial" w:hAnsi="Arial" w:cs="Arial"/>
        </w:rPr>
        <w:t>system/equipment. ALPR operators may be assigned to any position within the</w:t>
      </w:r>
      <w:r w:rsidR="00906857">
        <w:rPr>
          <w:rFonts w:ascii="Arial" w:hAnsi="Arial" w:cs="Arial"/>
        </w:rPr>
        <w:t xml:space="preserve"> </w:t>
      </w:r>
      <w:r>
        <w:rPr>
          <w:rFonts w:ascii="Arial" w:hAnsi="Arial" w:cs="Arial"/>
        </w:rPr>
        <w:t>Department, and the ALPR Administrator may order the deployment of the ALPR</w:t>
      </w:r>
      <w:r w:rsidR="00906857">
        <w:rPr>
          <w:rFonts w:ascii="Arial" w:hAnsi="Arial" w:cs="Arial"/>
        </w:rPr>
        <w:t xml:space="preserve"> </w:t>
      </w:r>
      <w:r>
        <w:rPr>
          <w:rFonts w:ascii="Arial" w:hAnsi="Arial" w:cs="Arial"/>
        </w:rPr>
        <w:t>systems for use in various efforts.</w:t>
      </w:r>
    </w:p>
    <w:p w14:paraId="45AB8DE7" w14:textId="77777777" w:rsidR="007F7756" w:rsidRDefault="007F7756" w:rsidP="00906857">
      <w:pPr>
        <w:autoSpaceDE w:val="0"/>
        <w:autoSpaceDN w:val="0"/>
        <w:adjustRightInd w:val="0"/>
        <w:spacing w:after="0" w:line="240" w:lineRule="auto"/>
        <w:rPr>
          <w:rFonts w:ascii="Arial" w:hAnsi="Arial" w:cs="Arial"/>
        </w:rPr>
      </w:pPr>
    </w:p>
    <w:p w14:paraId="67D9D7C5" w14:textId="78364AB4" w:rsidR="00062703" w:rsidRDefault="00062703" w:rsidP="00906857">
      <w:pPr>
        <w:autoSpaceDE w:val="0"/>
        <w:autoSpaceDN w:val="0"/>
        <w:adjustRightInd w:val="0"/>
        <w:spacing w:after="0" w:line="240" w:lineRule="auto"/>
        <w:rPr>
          <w:rFonts w:ascii="Arial" w:hAnsi="Arial" w:cs="Arial"/>
        </w:rPr>
      </w:pPr>
      <w:r>
        <w:rPr>
          <w:rFonts w:ascii="Arial" w:hAnsi="Arial" w:cs="Arial"/>
        </w:rPr>
        <w:t xml:space="preserve">(c) </w:t>
      </w:r>
      <w:r>
        <w:rPr>
          <w:rFonts w:ascii="Arial" w:hAnsi="Arial" w:cs="Arial"/>
          <w:b/>
          <w:bCs/>
        </w:rPr>
        <w:t xml:space="preserve">ALPR Administrator: </w:t>
      </w:r>
      <w:r>
        <w:rPr>
          <w:rFonts w:ascii="Arial" w:hAnsi="Arial" w:cs="Arial"/>
        </w:rPr>
        <w:t>The Services Lieutenant or the Chief’s designee,</w:t>
      </w:r>
      <w:r w:rsidR="00906857">
        <w:rPr>
          <w:rFonts w:ascii="Arial" w:hAnsi="Arial" w:cs="Arial"/>
        </w:rPr>
        <w:t xml:space="preserve"> </w:t>
      </w:r>
      <w:r>
        <w:rPr>
          <w:rFonts w:ascii="Arial" w:hAnsi="Arial" w:cs="Arial"/>
        </w:rPr>
        <w:t>serves as the ALPR Administrator for the Department.</w:t>
      </w:r>
    </w:p>
    <w:p w14:paraId="14C5D530" w14:textId="77777777" w:rsidR="007F7756" w:rsidRDefault="007F7756" w:rsidP="00906857">
      <w:pPr>
        <w:autoSpaceDE w:val="0"/>
        <w:autoSpaceDN w:val="0"/>
        <w:adjustRightInd w:val="0"/>
        <w:spacing w:after="0" w:line="240" w:lineRule="auto"/>
        <w:rPr>
          <w:rFonts w:ascii="Arial" w:hAnsi="Arial" w:cs="Arial"/>
        </w:rPr>
      </w:pPr>
    </w:p>
    <w:p w14:paraId="0D50D793" w14:textId="587B4383" w:rsidR="00062703" w:rsidRDefault="00062703" w:rsidP="00906857">
      <w:pPr>
        <w:autoSpaceDE w:val="0"/>
        <w:autoSpaceDN w:val="0"/>
        <w:adjustRightInd w:val="0"/>
        <w:spacing w:after="0" w:line="240" w:lineRule="auto"/>
        <w:rPr>
          <w:rFonts w:ascii="Arial" w:hAnsi="Arial" w:cs="Arial"/>
        </w:rPr>
      </w:pPr>
      <w:r>
        <w:rPr>
          <w:rFonts w:ascii="Arial" w:hAnsi="Arial" w:cs="Arial"/>
        </w:rPr>
        <w:t xml:space="preserve">(d) </w:t>
      </w:r>
      <w:r>
        <w:rPr>
          <w:rFonts w:ascii="Arial" w:hAnsi="Arial" w:cs="Arial"/>
          <w:b/>
          <w:bCs/>
        </w:rPr>
        <w:t xml:space="preserve">Hot List: </w:t>
      </w:r>
      <w:r>
        <w:rPr>
          <w:rFonts w:ascii="Arial" w:hAnsi="Arial" w:cs="Arial"/>
        </w:rPr>
        <w:t>A list of license plates associated with vehicles of interest compiled from one</w:t>
      </w:r>
      <w:r w:rsidR="00906857">
        <w:rPr>
          <w:rFonts w:ascii="Arial" w:hAnsi="Arial" w:cs="Arial"/>
        </w:rPr>
        <w:t xml:space="preserve"> </w:t>
      </w:r>
      <w:r>
        <w:rPr>
          <w:rFonts w:ascii="Arial" w:hAnsi="Arial" w:cs="Arial"/>
        </w:rPr>
        <w:t>or more databases including, but not limited to, NCIC, CA DMV, Local BOLO's, etc.</w:t>
      </w:r>
    </w:p>
    <w:p w14:paraId="2CF6BDC5" w14:textId="77777777" w:rsidR="007F7756" w:rsidRDefault="007F7756" w:rsidP="00906857">
      <w:pPr>
        <w:autoSpaceDE w:val="0"/>
        <w:autoSpaceDN w:val="0"/>
        <w:adjustRightInd w:val="0"/>
        <w:spacing w:after="0" w:line="240" w:lineRule="auto"/>
        <w:rPr>
          <w:rFonts w:ascii="Arial" w:hAnsi="Arial" w:cs="Arial"/>
        </w:rPr>
      </w:pPr>
    </w:p>
    <w:p w14:paraId="50FAE084" w14:textId="1F68DA41" w:rsidR="00062703" w:rsidRDefault="00062703" w:rsidP="00906857">
      <w:pPr>
        <w:autoSpaceDE w:val="0"/>
        <w:autoSpaceDN w:val="0"/>
        <w:adjustRightInd w:val="0"/>
        <w:spacing w:after="0" w:line="240" w:lineRule="auto"/>
        <w:rPr>
          <w:rFonts w:ascii="Arial" w:hAnsi="Arial" w:cs="Arial"/>
        </w:rPr>
      </w:pPr>
      <w:r>
        <w:rPr>
          <w:rFonts w:ascii="Arial" w:hAnsi="Arial" w:cs="Arial"/>
        </w:rPr>
        <w:t xml:space="preserve">(e) </w:t>
      </w:r>
      <w:r>
        <w:rPr>
          <w:rFonts w:ascii="Arial" w:hAnsi="Arial" w:cs="Arial"/>
          <w:b/>
          <w:bCs/>
        </w:rPr>
        <w:t xml:space="preserve">Vehicles of Interest: </w:t>
      </w:r>
      <w:r>
        <w:rPr>
          <w:rFonts w:ascii="Arial" w:hAnsi="Arial" w:cs="Arial"/>
        </w:rPr>
        <w:t>Including, but not limited to vehicles which are reported as</w:t>
      </w:r>
      <w:r w:rsidR="00906857">
        <w:rPr>
          <w:rFonts w:ascii="Arial" w:hAnsi="Arial" w:cs="Arial"/>
        </w:rPr>
        <w:t xml:space="preserve"> </w:t>
      </w:r>
      <w:r>
        <w:rPr>
          <w:rFonts w:ascii="Arial" w:hAnsi="Arial" w:cs="Arial"/>
        </w:rPr>
        <w:t>stolen; display stolen license plates or tags; vehicles linked to missing and/or wanted</w:t>
      </w:r>
      <w:r w:rsidR="00906857">
        <w:rPr>
          <w:rFonts w:ascii="Arial" w:hAnsi="Arial" w:cs="Arial"/>
        </w:rPr>
        <w:t xml:space="preserve"> </w:t>
      </w:r>
      <w:r>
        <w:rPr>
          <w:rFonts w:ascii="Arial" w:hAnsi="Arial" w:cs="Arial"/>
        </w:rPr>
        <w:t>persons and vehicles flagged by the Department of Motor Vehicle Administration or law</w:t>
      </w:r>
      <w:r w:rsidR="00906857">
        <w:rPr>
          <w:rFonts w:ascii="Arial" w:hAnsi="Arial" w:cs="Arial"/>
        </w:rPr>
        <w:t xml:space="preserve"> </w:t>
      </w:r>
      <w:r>
        <w:rPr>
          <w:rFonts w:ascii="Arial" w:hAnsi="Arial" w:cs="Arial"/>
        </w:rPr>
        <w:t>enforcement agencies.</w:t>
      </w:r>
    </w:p>
    <w:p w14:paraId="3A3AF95B" w14:textId="77777777" w:rsidR="007F7756" w:rsidRDefault="007F7756" w:rsidP="00906857">
      <w:pPr>
        <w:autoSpaceDE w:val="0"/>
        <w:autoSpaceDN w:val="0"/>
        <w:adjustRightInd w:val="0"/>
        <w:spacing w:after="0" w:line="240" w:lineRule="auto"/>
        <w:rPr>
          <w:rFonts w:ascii="Arial" w:hAnsi="Arial" w:cs="Arial"/>
        </w:rPr>
      </w:pPr>
    </w:p>
    <w:p w14:paraId="351AA3D4" w14:textId="2A6F33B3" w:rsidR="00062703" w:rsidRDefault="00062703" w:rsidP="00906857">
      <w:pPr>
        <w:autoSpaceDE w:val="0"/>
        <w:autoSpaceDN w:val="0"/>
        <w:adjustRightInd w:val="0"/>
        <w:spacing w:after="0" w:line="240" w:lineRule="auto"/>
        <w:rPr>
          <w:rFonts w:ascii="Arial" w:hAnsi="Arial" w:cs="Arial"/>
        </w:rPr>
      </w:pPr>
      <w:r>
        <w:rPr>
          <w:rFonts w:ascii="Arial" w:hAnsi="Arial" w:cs="Arial"/>
        </w:rPr>
        <w:t xml:space="preserve">(f) </w:t>
      </w:r>
      <w:r>
        <w:rPr>
          <w:rFonts w:ascii="Arial" w:hAnsi="Arial" w:cs="Arial"/>
          <w:b/>
          <w:bCs/>
        </w:rPr>
        <w:t xml:space="preserve">Detection: </w:t>
      </w:r>
      <w:r>
        <w:rPr>
          <w:rFonts w:ascii="Arial" w:hAnsi="Arial" w:cs="Arial"/>
        </w:rPr>
        <w:t>Data obtained by an ALPR of an image (such as a license plate) within</w:t>
      </w:r>
      <w:r w:rsidR="00906857">
        <w:rPr>
          <w:rFonts w:ascii="Arial" w:hAnsi="Arial" w:cs="Arial"/>
        </w:rPr>
        <w:t xml:space="preserve"> </w:t>
      </w:r>
      <w:r>
        <w:rPr>
          <w:rFonts w:ascii="Arial" w:hAnsi="Arial" w:cs="Arial"/>
        </w:rPr>
        <w:t>public view that was read by the device, including potential images (such as the plate</w:t>
      </w:r>
      <w:r w:rsidR="00906857">
        <w:rPr>
          <w:rFonts w:ascii="Arial" w:hAnsi="Arial" w:cs="Arial"/>
        </w:rPr>
        <w:t xml:space="preserve"> </w:t>
      </w:r>
      <w:r>
        <w:rPr>
          <w:rFonts w:ascii="Arial" w:hAnsi="Arial" w:cs="Arial"/>
        </w:rPr>
        <w:t>and description of vehicle on which it was displayed), and information regarding the</w:t>
      </w:r>
      <w:r w:rsidR="00906857">
        <w:rPr>
          <w:rFonts w:ascii="Arial" w:hAnsi="Arial" w:cs="Arial"/>
        </w:rPr>
        <w:t xml:space="preserve"> </w:t>
      </w:r>
      <w:r>
        <w:rPr>
          <w:rFonts w:ascii="Arial" w:hAnsi="Arial" w:cs="Arial"/>
        </w:rPr>
        <w:t>location of the ALPR system at the time of the ALPR's read.</w:t>
      </w:r>
    </w:p>
    <w:p w14:paraId="6A2823EF" w14:textId="77777777" w:rsidR="007F7756" w:rsidRDefault="007F7756" w:rsidP="00906857">
      <w:pPr>
        <w:autoSpaceDE w:val="0"/>
        <w:autoSpaceDN w:val="0"/>
        <w:adjustRightInd w:val="0"/>
        <w:spacing w:after="0" w:line="240" w:lineRule="auto"/>
        <w:rPr>
          <w:rFonts w:ascii="Arial" w:hAnsi="Arial" w:cs="Arial"/>
        </w:rPr>
      </w:pPr>
    </w:p>
    <w:p w14:paraId="43598F71" w14:textId="4C6E4BBC" w:rsidR="00062703" w:rsidRDefault="00062703" w:rsidP="00906857">
      <w:pPr>
        <w:autoSpaceDE w:val="0"/>
        <w:autoSpaceDN w:val="0"/>
        <w:adjustRightInd w:val="0"/>
        <w:spacing w:after="0" w:line="240" w:lineRule="auto"/>
        <w:rPr>
          <w:rFonts w:ascii="Arial" w:hAnsi="Arial" w:cs="Arial"/>
        </w:rPr>
      </w:pPr>
      <w:r>
        <w:rPr>
          <w:rFonts w:ascii="Arial" w:hAnsi="Arial" w:cs="Arial"/>
        </w:rPr>
        <w:t xml:space="preserve">(g) </w:t>
      </w:r>
      <w:r>
        <w:rPr>
          <w:rFonts w:ascii="Arial" w:hAnsi="Arial" w:cs="Arial"/>
          <w:b/>
          <w:bCs/>
        </w:rPr>
        <w:t xml:space="preserve">Hit: </w:t>
      </w:r>
      <w:r>
        <w:rPr>
          <w:rFonts w:ascii="Arial" w:hAnsi="Arial" w:cs="Arial"/>
        </w:rPr>
        <w:t>Alert from the ALPR system that a scanned license plate number may be in the</w:t>
      </w:r>
      <w:r w:rsidR="00906857">
        <w:rPr>
          <w:rFonts w:ascii="Arial" w:hAnsi="Arial" w:cs="Arial"/>
        </w:rPr>
        <w:t xml:space="preserve"> </w:t>
      </w:r>
      <w:r>
        <w:rPr>
          <w:rFonts w:ascii="Arial" w:hAnsi="Arial" w:cs="Arial"/>
        </w:rPr>
        <w:t>National Crime Information Center (NCIC) or other law enforcement database for a</w:t>
      </w:r>
      <w:r w:rsidR="00906857">
        <w:rPr>
          <w:rFonts w:ascii="Arial" w:hAnsi="Arial" w:cs="Arial"/>
        </w:rPr>
        <w:t xml:space="preserve"> </w:t>
      </w:r>
      <w:r>
        <w:rPr>
          <w:rFonts w:ascii="Arial" w:hAnsi="Arial" w:cs="Arial"/>
        </w:rPr>
        <w:t>specific reason</w:t>
      </w:r>
      <w:r w:rsidR="00906857">
        <w:rPr>
          <w:rFonts w:ascii="Arial" w:hAnsi="Arial" w:cs="Arial"/>
        </w:rPr>
        <w:t xml:space="preserve"> </w:t>
      </w:r>
      <w:r>
        <w:rPr>
          <w:rFonts w:ascii="Arial" w:hAnsi="Arial" w:cs="Arial"/>
        </w:rPr>
        <w:t>including, but not limited to, being related to a stolen car, wanted</w:t>
      </w:r>
      <w:r w:rsidR="00906857">
        <w:rPr>
          <w:rFonts w:ascii="Arial" w:hAnsi="Arial" w:cs="Arial"/>
        </w:rPr>
        <w:t xml:space="preserve"> </w:t>
      </w:r>
      <w:r>
        <w:rPr>
          <w:rFonts w:ascii="Arial" w:hAnsi="Arial" w:cs="Arial"/>
        </w:rPr>
        <w:t>person, missing person, domestic violation protective order or terrorist-related activity.</w:t>
      </w:r>
    </w:p>
    <w:p w14:paraId="4F926F99" w14:textId="77777777" w:rsidR="007F7756" w:rsidRDefault="007F7756" w:rsidP="00906857">
      <w:pPr>
        <w:autoSpaceDE w:val="0"/>
        <w:autoSpaceDN w:val="0"/>
        <w:adjustRightInd w:val="0"/>
        <w:spacing w:after="0" w:line="240" w:lineRule="auto"/>
        <w:rPr>
          <w:rFonts w:ascii="Arial" w:hAnsi="Arial" w:cs="Arial"/>
          <w:b/>
          <w:bCs/>
        </w:rPr>
      </w:pPr>
    </w:p>
    <w:p w14:paraId="5DE0A9C1" w14:textId="20F7700D" w:rsidR="00062703" w:rsidRDefault="00062703" w:rsidP="00906857">
      <w:pPr>
        <w:autoSpaceDE w:val="0"/>
        <w:autoSpaceDN w:val="0"/>
        <w:adjustRightInd w:val="0"/>
        <w:spacing w:after="0" w:line="240" w:lineRule="auto"/>
        <w:rPr>
          <w:rFonts w:ascii="Arial" w:hAnsi="Arial" w:cs="Arial"/>
          <w:b/>
          <w:bCs/>
        </w:rPr>
      </w:pPr>
      <w:r>
        <w:rPr>
          <w:rFonts w:ascii="Arial" w:hAnsi="Arial" w:cs="Arial"/>
          <w:b/>
          <w:bCs/>
        </w:rPr>
        <w:t>470.3 ADMINISTRATION</w:t>
      </w:r>
    </w:p>
    <w:p w14:paraId="7D5EF39C" w14:textId="75C97664" w:rsidR="00062703" w:rsidRDefault="00062703" w:rsidP="00906857">
      <w:pPr>
        <w:autoSpaceDE w:val="0"/>
        <w:autoSpaceDN w:val="0"/>
        <w:adjustRightInd w:val="0"/>
        <w:spacing w:after="0" w:line="240" w:lineRule="auto"/>
        <w:rPr>
          <w:rFonts w:ascii="Arial" w:hAnsi="Arial" w:cs="Arial"/>
        </w:rPr>
      </w:pPr>
      <w:r>
        <w:rPr>
          <w:rFonts w:ascii="Arial" w:hAnsi="Arial" w:cs="Arial"/>
        </w:rPr>
        <w:t>The ALPR technology, also known as License Plate Recognition (LPR), allows for the</w:t>
      </w:r>
      <w:r w:rsidR="00906857">
        <w:rPr>
          <w:rFonts w:ascii="Arial" w:hAnsi="Arial" w:cs="Arial"/>
        </w:rPr>
        <w:t xml:space="preserve"> </w:t>
      </w:r>
      <w:r>
        <w:rPr>
          <w:rFonts w:ascii="Arial" w:hAnsi="Arial" w:cs="Arial"/>
        </w:rPr>
        <w:t>automated</w:t>
      </w:r>
      <w:r w:rsidR="002F450E">
        <w:rPr>
          <w:rFonts w:ascii="Arial" w:hAnsi="Arial" w:cs="Arial"/>
        </w:rPr>
        <w:t xml:space="preserve"> </w:t>
      </w:r>
      <w:r>
        <w:rPr>
          <w:rFonts w:ascii="Arial" w:hAnsi="Arial" w:cs="Arial"/>
        </w:rPr>
        <w:t>detection of license plates along with the vehicle make, model, color and unique identifiers</w:t>
      </w:r>
      <w:r w:rsidR="002F450E">
        <w:rPr>
          <w:rFonts w:ascii="Arial" w:hAnsi="Arial" w:cs="Arial"/>
        </w:rPr>
        <w:t xml:space="preserve"> </w:t>
      </w:r>
      <w:r>
        <w:rPr>
          <w:rFonts w:ascii="Arial" w:hAnsi="Arial" w:cs="Arial"/>
        </w:rPr>
        <w:t>through the Benicia Police Department’s ALPR’s system and the vendor’s vehicle identification</w:t>
      </w:r>
      <w:r w:rsidR="002F450E">
        <w:rPr>
          <w:rFonts w:ascii="Arial" w:hAnsi="Arial" w:cs="Arial"/>
        </w:rPr>
        <w:t xml:space="preserve"> </w:t>
      </w:r>
      <w:r>
        <w:rPr>
          <w:rFonts w:ascii="Arial" w:hAnsi="Arial" w:cs="Arial"/>
        </w:rPr>
        <w:t xml:space="preserve">technology. The technology is used by the Benicia Police Department to convert data associated with vehicle license plates and vehicle descriptions for official law enforcement purposes, including identifying stolen or wanted vehicles, stolen license plates and missing persons. It may also be used to gather information related to active warrants, homeland security, suspect </w:t>
      </w:r>
      <w:proofErr w:type="gramStart"/>
      <w:r>
        <w:rPr>
          <w:rFonts w:ascii="Arial" w:hAnsi="Arial" w:cs="Arial"/>
        </w:rPr>
        <w:t>interdiction</w:t>
      </w:r>
      <w:proofErr w:type="gramEnd"/>
      <w:r>
        <w:rPr>
          <w:rFonts w:ascii="Arial" w:hAnsi="Arial" w:cs="Arial"/>
        </w:rPr>
        <w:t xml:space="preserve"> and stolen property recovery.</w:t>
      </w:r>
    </w:p>
    <w:p w14:paraId="68904919" w14:textId="77777777" w:rsidR="003658E2" w:rsidRDefault="003658E2" w:rsidP="00906857">
      <w:pPr>
        <w:autoSpaceDE w:val="0"/>
        <w:autoSpaceDN w:val="0"/>
        <w:adjustRightInd w:val="0"/>
        <w:spacing w:after="0" w:line="240" w:lineRule="auto"/>
        <w:rPr>
          <w:rFonts w:ascii="Arial" w:hAnsi="Arial" w:cs="Arial"/>
        </w:rPr>
      </w:pPr>
    </w:p>
    <w:p w14:paraId="351DD141" w14:textId="6476B988" w:rsidR="00062703" w:rsidRDefault="00062703" w:rsidP="00906857">
      <w:pPr>
        <w:autoSpaceDE w:val="0"/>
        <w:autoSpaceDN w:val="0"/>
        <w:adjustRightInd w:val="0"/>
        <w:spacing w:after="0" w:line="240" w:lineRule="auto"/>
        <w:rPr>
          <w:rFonts w:ascii="Arial" w:hAnsi="Arial" w:cs="Arial"/>
        </w:rPr>
      </w:pPr>
      <w:bookmarkStart w:id="0" w:name="_Hlk80620971"/>
      <w:r>
        <w:rPr>
          <w:rFonts w:ascii="Arial" w:hAnsi="Arial" w:cs="Arial"/>
        </w:rPr>
        <w:t xml:space="preserve">All installation and maintenance of ALPR equipment, as well as ALPR data retention and access, shall be managed by the Department Information Technology </w:t>
      </w:r>
      <w:r w:rsidR="00E63BDD">
        <w:rPr>
          <w:rFonts w:ascii="Arial" w:hAnsi="Arial" w:cs="Arial"/>
        </w:rPr>
        <w:t xml:space="preserve">Analyst and Records </w:t>
      </w:r>
      <w:r w:rsidR="00E63BDD">
        <w:rPr>
          <w:rFonts w:ascii="Arial" w:hAnsi="Arial" w:cs="Arial"/>
        </w:rPr>
        <w:lastRenderedPageBreak/>
        <w:t>Supervisor</w:t>
      </w:r>
      <w:r>
        <w:rPr>
          <w:rFonts w:ascii="Arial" w:hAnsi="Arial" w:cs="Arial"/>
        </w:rPr>
        <w:t xml:space="preserve">. </w:t>
      </w:r>
      <w:bookmarkEnd w:id="0"/>
      <w:r>
        <w:rPr>
          <w:rFonts w:ascii="Arial" w:hAnsi="Arial" w:cs="Arial"/>
        </w:rPr>
        <w:t>The Department Information Technology Manager will assign members under his/her command to administer the day-to-day operation of the ALPR equipment and data.</w:t>
      </w:r>
    </w:p>
    <w:p w14:paraId="2FA91ADA" w14:textId="77777777" w:rsidR="007F7756" w:rsidRDefault="007F7756" w:rsidP="00062703">
      <w:pPr>
        <w:autoSpaceDE w:val="0"/>
        <w:autoSpaceDN w:val="0"/>
        <w:adjustRightInd w:val="0"/>
        <w:spacing w:after="0" w:line="240" w:lineRule="auto"/>
        <w:rPr>
          <w:rFonts w:ascii="Arial" w:hAnsi="Arial" w:cs="Arial"/>
          <w:b/>
          <w:bCs/>
        </w:rPr>
      </w:pPr>
    </w:p>
    <w:p w14:paraId="53F1765D" w14:textId="3FD0285C"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470.3.1 ALPR ADMINISTRATOR</w:t>
      </w:r>
    </w:p>
    <w:p w14:paraId="58F08BD2" w14:textId="22D8B53D" w:rsidR="00062703" w:rsidRDefault="00062703" w:rsidP="00062703">
      <w:pPr>
        <w:autoSpaceDE w:val="0"/>
        <w:autoSpaceDN w:val="0"/>
        <w:adjustRightInd w:val="0"/>
        <w:spacing w:after="0" w:line="240" w:lineRule="auto"/>
        <w:rPr>
          <w:rFonts w:ascii="Arial" w:hAnsi="Arial" w:cs="Arial"/>
        </w:rPr>
      </w:pPr>
      <w:r>
        <w:rPr>
          <w:rFonts w:ascii="Arial" w:hAnsi="Arial" w:cs="Arial"/>
        </w:rPr>
        <w:t>The Services Lieutenant shall be responsible for compliance with the requirements of</w:t>
      </w:r>
      <w:r w:rsidR="00906857">
        <w:rPr>
          <w:rFonts w:ascii="Arial" w:hAnsi="Arial" w:cs="Arial"/>
        </w:rPr>
        <w:t xml:space="preserve"> </w:t>
      </w:r>
      <w:r>
        <w:rPr>
          <w:rFonts w:ascii="Arial" w:hAnsi="Arial" w:cs="Arial"/>
        </w:rPr>
        <w:t>Civil Code § 1798.90.5 et seq. This includes, but is not limited to (Civil Code § 1798.90.51; Civil</w:t>
      </w:r>
      <w:r w:rsidR="00906857">
        <w:rPr>
          <w:rFonts w:ascii="Arial" w:hAnsi="Arial" w:cs="Arial"/>
        </w:rPr>
        <w:t xml:space="preserve"> </w:t>
      </w:r>
      <w:r>
        <w:rPr>
          <w:rFonts w:ascii="Arial" w:hAnsi="Arial" w:cs="Arial"/>
        </w:rPr>
        <w:t>Code § 1798.90.53):</w:t>
      </w:r>
    </w:p>
    <w:p w14:paraId="02293AF1" w14:textId="77777777" w:rsidR="007F7756" w:rsidRPr="00E63BDD" w:rsidRDefault="007F7756" w:rsidP="00062703">
      <w:pPr>
        <w:autoSpaceDE w:val="0"/>
        <w:autoSpaceDN w:val="0"/>
        <w:adjustRightInd w:val="0"/>
        <w:spacing w:after="0" w:line="240" w:lineRule="auto"/>
        <w:rPr>
          <w:rFonts w:ascii="Arial" w:hAnsi="Arial" w:cs="Arial"/>
        </w:rPr>
      </w:pPr>
    </w:p>
    <w:p w14:paraId="2F3E0BE0" w14:textId="47ADC361" w:rsidR="00062703" w:rsidRPr="00E63BDD" w:rsidRDefault="00062703" w:rsidP="00062703">
      <w:pPr>
        <w:autoSpaceDE w:val="0"/>
        <w:autoSpaceDN w:val="0"/>
        <w:adjustRightInd w:val="0"/>
        <w:spacing w:after="0" w:line="240" w:lineRule="auto"/>
        <w:rPr>
          <w:rFonts w:ascii="Arial" w:hAnsi="Arial" w:cs="Arial"/>
        </w:rPr>
      </w:pPr>
      <w:r w:rsidRPr="00E63BDD">
        <w:rPr>
          <w:rFonts w:ascii="Arial" w:hAnsi="Arial" w:cs="Arial"/>
        </w:rPr>
        <w:t xml:space="preserve">(a) Only properly trained sworn officers, crime analysts, and </w:t>
      </w:r>
      <w:r w:rsidR="00E63BDD" w:rsidRPr="00E63BDD">
        <w:rPr>
          <w:rFonts w:ascii="Arial" w:hAnsi="Arial" w:cs="Arial"/>
        </w:rPr>
        <w:t>public safety dispatchers</w:t>
      </w:r>
      <w:r w:rsidRPr="00E63BDD">
        <w:rPr>
          <w:rFonts w:ascii="Arial" w:hAnsi="Arial" w:cs="Arial"/>
        </w:rPr>
        <w:t xml:space="preserve"> are allowed</w:t>
      </w:r>
      <w:r w:rsidR="00E63BDD" w:rsidRPr="00E63BDD">
        <w:rPr>
          <w:rFonts w:ascii="Arial" w:hAnsi="Arial" w:cs="Arial"/>
        </w:rPr>
        <w:t xml:space="preserve"> </w:t>
      </w:r>
      <w:r w:rsidRPr="00E63BDD">
        <w:rPr>
          <w:rFonts w:ascii="Arial" w:hAnsi="Arial" w:cs="Arial"/>
        </w:rPr>
        <w:t>access to the ALPR system or to collect ALPR information.</w:t>
      </w:r>
      <w:r w:rsidR="00BA2321" w:rsidRPr="00E63BDD">
        <w:rPr>
          <w:rFonts w:ascii="Arial" w:hAnsi="Arial" w:cs="Arial"/>
        </w:rPr>
        <w:t xml:space="preserve">  </w:t>
      </w:r>
    </w:p>
    <w:p w14:paraId="248463C3" w14:textId="77777777" w:rsidR="007F7756" w:rsidRDefault="007F7756" w:rsidP="00062703">
      <w:pPr>
        <w:autoSpaceDE w:val="0"/>
        <w:autoSpaceDN w:val="0"/>
        <w:adjustRightInd w:val="0"/>
        <w:spacing w:after="0" w:line="240" w:lineRule="auto"/>
        <w:rPr>
          <w:rFonts w:ascii="Arial" w:hAnsi="Arial" w:cs="Arial"/>
        </w:rPr>
      </w:pPr>
    </w:p>
    <w:p w14:paraId="7A5A6ABC" w14:textId="02C6ED25" w:rsidR="00062703" w:rsidRDefault="00062703" w:rsidP="00062703">
      <w:pPr>
        <w:autoSpaceDE w:val="0"/>
        <w:autoSpaceDN w:val="0"/>
        <w:adjustRightInd w:val="0"/>
        <w:spacing w:after="0" w:line="240" w:lineRule="auto"/>
        <w:rPr>
          <w:rFonts w:ascii="Arial" w:hAnsi="Arial" w:cs="Arial"/>
        </w:rPr>
      </w:pPr>
      <w:r>
        <w:rPr>
          <w:rFonts w:ascii="Arial" w:hAnsi="Arial" w:cs="Arial"/>
        </w:rPr>
        <w:t>(b) Ensuring that training requirements are completed for authorized users.</w:t>
      </w:r>
    </w:p>
    <w:p w14:paraId="78E2B866" w14:textId="77777777" w:rsidR="007F7756" w:rsidRDefault="007F7756" w:rsidP="00062703">
      <w:pPr>
        <w:autoSpaceDE w:val="0"/>
        <w:autoSpaceDN w:val="0"/>
        <w:adjustRightInd w:val="0"/>
        <w:spacing w:after="0" w:line="240" w:lineRule="auto"/>
        <w:rPr>
          <w:rFonts w:ascii="Arial" w:hAnsi="Arial" w:cs="Arial"/>
        </w:rPr>
      </w:pPr>
    </w:p>
    <w:p w14:paraId="79BDB0BE" w14:textId="05F3E69D" w:rsidR="00062703" w:rsidRDefault="00062703" w:rsidP="00062703">
      <w:pPr>
        <w:autoSpaceDE w:val="0"/>
        <w:autoSpaceDN w:val="0"/>
        <w:adjustRightInd w:val="0"/>
        <w:spacing w:after="0" w:line="240" w:lineRule="auto"/>
        <w:rPr>
          <w:rFonts w:ascii="Arial" w:hAnsi="Arial" w:cs="Arial"/>
        </w:rPr>
      </w:pPr>
      <w:r>
        <w:rPr>
          <w:rFonts w:ascii="Arial" w:hAnsi="Arial" w:cs="Arial"/>
        </w:rPr>
        <w:t>(c) ALPR system monitoring to ensure the security of the information and compliance with</w:t>
      </w:r>
    </w:p>
    <w:p w14:paraId="7D32725D"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applicable privacy laws.</w:t>
      </w:r>
    </w:p>
    <w:p w14:paraId="3986C450" w14:textId="77777777" w:rsidR="007F7756" w:rsidRDefault="007F7756" w:rsidP="00062703">
      <w:pPr>
        <w:autoSpaceDE w:val="0"/>
        <w:autoSpaceDN w:val="0"/>
        <w:adjustRightInd w:val="0"/>
        <w:spacing w:after="0" w:line="240" w:lineRule="auto"/>
        <w:rPr>
          <w:rFonts w:ascii="Arial" w:hAnsi="Arial" w:cs="Arial"/>
        </w:rPr>
      </w:pPr>
    </w:p>
    <w:p w14:paraId="135A580B" w14:textId="2CC91711" w:rsidR="00062703" w:rsidRDefault="00062703" w:rsidP="00062703">
      <w:pPr>
        <w:autoSpaceDE w:val="0"/>
        <w:autoSpaceDN w:val="0"/>
        <w:adjustRightInd w:val="0"/>
        <w:spacing w:after="0" w:line="240" w:lineRule="auto"/>
        <w:rPr>
          <w:rFonts w:ascii="Arial" w:hAnsi="Arial" w:cs="Arial"/>
        </w:rPr>
      </w:pPr>
      <w:r>
        <w:rPr>
          <w:rFonts w:ascii="Arial" w:hAnsi="Arial" w:cs="Arial"/>
        </w:rPr>
        <w:t>(d) Ensuring that procedures are followed for system operators and to maintain records of</w:t>
      </w:r>
    </w:p>
    <w:p w14:paraId="0BF05406"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access in compliance with Civil Code § 1798.90.52.</w:t>
      </w:r>
    </w:p>
    <w:p w14:paraId="07384035" w14:textId="77777777" w:rsidR="007F7756" w:rsidRDefault="007F7756" w:rsidP="00062703">
      <w:pPr>
        <w:autoSpaceDE w:val="0"/>
        <w:autoSpaceDN w:val="0"/>
        <w:adjustRightInd w:val="0"/>
        <w:spacing w:after="0" w:line="240" w:lineRule="auto"/>
        <w:rPr>
          <w:rFonts w:ascii="Arial" w:hAnsi="Arial" w:cs="Arial"/>
        </w:rPr>
      </w:pPr>
    </w:p>
    <w:p w14:paraId="146301DC" w14:textId="6621235A" w:rsidR="00062703" w:rsidRDefault="00062703" w:rsidP="00062703">
      <w:pPr>
        <w:autoSpaceDE w:val="0"/>
        <w:autoSpaceDN w:val="0"/>
        <w:adjustRightInd w:val="0"/>
        <w:spacing w:after="0" w:line="240" w:lineRule="auto"/>
        <w:rPr>
          <w:rFonts w:ascii="Arial" w:hAnsi="Arial" w:cs="Arial"/>
        </w:rPr>
      </w:pPr>
      <w:r>
        <w:rPr>
          <w:rFonts w:ascii="Arial" w:hAnsi="Arial" w:cs="Arial"/>
        </w:rPr>
        <w:t>(e) The title and name of the current designee in overseeing the ALPR operation is</w:t>
      </w:r>
      <w:r w:rsidR="00906857">
        <w:rPr>
          <w:rFonts w:ascii="Arial" w:hAnsi="Arial" w:cs="Arial"/>
        </w:rPr>
        <w:t xml:space="preserve"> </w:t>
      </w:r>
      <w:r>
        <w:rPr>
          <w:rFonts w:ascii="Arial" w:hAnsi="Arial" w:cs="Arial"/>
        </w:rPr>
        <w:t>maintained. Continually working with the Custodian of Records on the retention and</w:t>
      </w:r>
      <w:r w:rsidR="00906857">
        <w:rPr>
          <w:rFonts w:ascii="Arial" w:hAnsi="Arial" w:cs="Arial"/>
        </w:rPr>
        <w:t xml:space="preserve"> </w:t>
      </w:r>
      <w:r>
        <w:rPr>
          <w:rFonts w:ascii="Arial" w:hAnsi="Arial" w:cs="Arial"/>
        </w:rPr>
        <w:t>destruction of ALPR data.</w:t>
      </w:r>
    </w:p>
    <w:p w14:paraId="75259A31" w14:textId="77777777" w:rsidR="007F7756" w:rsidRDefault="007F7756" w:rsidP="00062703">
      <w:pPr>
        <w:autoSpaceDE w:val="0"/>
        <w:autoSpaceDN w:val="0"/>
        <w:adjustRightInd w:val="0"/>
        <w:spacing w:after="0" w:line="240" w:lineRule="auto"/>
        <w:rPr>
          <w:rFonts w:ascii="Arial" w:hAnsi="Arial" w:cs="Arial"/>
        </w:rPr>
      </w:pPr>
    </w:p>
    <w:p w14:paraId="1D84E096" w14:textId="259355EB" w:rsidR="00062703" w:rsidRDefault="00062703" w:rsidP="00062703">
      <w:pPr>
        <w:autoSpaceDE w:val="0"/>
        <w:autoSpaceDN w:val="0"/>
        <w:adjustRightInd w:val="0"/>
        <w:spacing w:after="0" w:line="240" w:lineRule="auto"/>
        <w:rPr>
          <w:rFonts w:ascii="Arial" w:hAnsi="Arial" w:cs="Arial"/>
        </w:rPr>
      </w:pPr>
      <w:r>
        <w:rPr>
          <w:rFonts w:ascii="Arial" w:hAnsi="Arial" w:cs="Arial"/>
        </w:rPr>
        <w:t>(f) Ensuring this policy and related procedures are conspicuously posted on the</w:t>
      </w:r>
      <w:r w:rsidR="00906857">
        <w:rPr>
          <w:rFonts w:ascii="Arial" w:hAnsi="Arial" w:cs="Arial"/>
        </w:rPr>
        <w:t xml:space="preserve"> </w:t>
      </w:r>
      <w:r>
        <w:rPr>
          <w:rFonts w:ascii="Arial" w:hAnsi="Arial" w:cs="Arial"/>
        </w:rPr>
        <w:t>department’s website.</w:t>
      </w:r>
    </w:p>
    <w:p w14:paraId="161CB3A7" w14:textId="77777777" w:rsidR="007F7756" w:rsidRDefault="007F7756" w:rsidP="00062703">
      <w:pPr>
        <w:autoSpaceDE w:val="0"/>
        <w:autoSpaceDN w:val="0"/>
        <w:adjustRightInd w:val="0"/>
        <w:spacing w:after="0" w:line="240" w:lineRule="auto"/>
        <w:rPr>
          <w:rFonts w:ascii="Arial" w:hAnsi="Arial" w:cs="Arial"/>
          <w:b/>
          <w:bCs/>
        </w:rPr>
      </w:pPr>
    </w:p>
    <w:p w14:paraId="0DA8A619" w14:textId="3E9931EA"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470.4 OPERATIONS</w:t>
      </w:r>
    </w:p>
    <w:p w14:paraId="12C6A2BD" w14:textId="6D0C2146"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Use of an ALPR is restricted to the purposes outlined below. Department members shall not </w:t>
      </w:r>
      <w:r w:rsidR="002F450E">
        <w:rPr>
          <w:rFonts w:ascii="Arial" w:hAnsi="Arial" w:cs="Arial"/>
        </w:rPr>
        <w:t>use or</w:t>
      </w:r>
      <w:r>
        <w:rPr>
          <w:rFonts w:ascii="Arial" w:hAnsi="Arial" w:cs="Arial"/>
        </w:rPr>
        <w:t xml:space="preserve"> allow others to use the equipment or database records for any unauthorized purpose (Civil</w:t>
      </w:r>
      <w:r w:rsidR="007E33A1">
        <w:rPr>
          <w:rFonts w:ascii="Arial" w:hAnsi="Arial" w:cs="Arial"/>
        </w:rPr>
        <w:t xml:space="preserve"> </w:t>
      </w:r>
      <w:r>
        <w:rPr>
          <w:rFonts w:ascii="Arial" w:hAnsi="Arial" w:cs="Arial"/>
        </w:rPr>
        <w:t>Code § 1798.90.51; Civil Code § 1798.90.53).</w:t>
      </w:r>
    </w:p>
    <w:p w14:paraId="2E9BF161" w14:textId="77777777" w:rsidR="007F7756" w:rsidRDefault="007F7756" w:rsidP="00062703">
      <w:pPr>
        <w:autoSpaceDE w:val="0"/>
        <w:autoSpaceDN w:val="0"/>
        <w:adjustRightInd w:val="0"/>
        <w:spacing w:after="0" w:line="240" w:lineRule="auto"/>
        <w:rPr>
          <w:rFonts w:ascii="Arial" w:hAnsi="Arial" w:cs="Arial"/>
        </w:rPr>
      </w:pPr>
    </w:p>
    <w:p w14:paraId="695DE321" w14:textId="6624D8BE" w:rsidR="00062703" w:rsidRDefault="00062703" w:rsidP="00062703">
      <w:pPr>
        <w:autoSpaceDE w:val="0"/>
        <w:autoSpaceDN w:val="0"/>
        <w:adjustRightInd w:val="0"/>
        <w:spacing w:after="0" w:line="240" w:lineRule="auto"/>
        <w:rPr>
          <w:rFonts w:ascii="Arial" w:hAnsi="Arial" w:cs="Arial"/>
        </w:rPr>
      </w:pPr>
      <w:r>
        <w:rPr>
          <w:rFonts w:ascii="Arial" w:hAnsi="Arial" w:cs="Arial"/>
        </w:rPr>
        <w:t>(a) An ALPR shall only be used for official law enforcement business.</w:t>
      </w:r>
    </w:p>
    <w:p w14:paraId="082F9933" w14:textId="77777777" w:rsidR="007F7756" w:rsidRDefault="007F7756" w:rsidP="00062703">
      <w:pPr>
        <w:autoSpaceDE w:val="0"/>
        <w:autoSpaceDN w:val="0"/>
        <w:adjustRightInd w:val="0"/>
        <w:spacing w:after="0" w:line="240" w:lineRule="auto"/>
        <w:rPr>
          <w:rFonts w:ascii="Arial" w:hAnsi="Arial" w:cs="Arial"/>
        </w:rPr>
      </w:pPr>
    </w:p>
    <w:p w14:paraId="20E37C66" w14:textId="7D54B0A7" w:rsidR="00062703" w:rsidRDefault="00062703" w:rsidP="00256068">
      <w:pPr>
        <w:autoSpaceDE w:val="0"/>
        <w:autoSpaceDN w:val="0"/>
        <w:adjustRightInd w:val="0"/>
        <w:spacing w:after="0" w:line="240" w:lineRule="auto"/>
        <w:rPr>
          <w:rFonts w:ascii="Arial" w:hAnsi="Arial" w:cs="Arial"/>
        </w:rPr>
      </w:pPr>
      <w:r>
        <w:rPr>
          <w:rFonts w:ascii="Arial" w:hAnsi="Arial" w:cs="Arial"/>
        </w:rPr>
        <w:t>(b) An ALPR may be used in conjunction with any routine patrol operation or criminal</w:t>
      </w:r>
      <w:r w:rsidR="00906857">
        <w:rPr>
          <w:rFonts w:ascii="Arial" w:hAnsi="Arial" w:cs="Arial"/>
        </w:rPr>
        <w:t xml:space="preserve"> i</w:t>
      </w:r>
      <w:r>
        <w:rPr>
          <w:rFonts w:ascii="Arial" w:hAnsi="Arial" w:cs="Arial"/>
        </w:rPr>
        <w:t>nvestigation</w:t>
      </w:r>
      <w:r w:rsidR="00256068">
        <w:rPr>
          <w:rFonts w:ascii="Arial" w:hAnsi="Arial" w:cs="Arial"/>
        </w:rPr>
        <w:t>.</w:t>
      </w:r>
      <w:r>
        <w:rPr>
          <w:rFonts w:ascii="Arial" w:hAnsi="Arial" w:cs="Arial"/>
        </w:rPr>
        <w:t xml:space="preserve"> </w:t>
      </w:r>
    </w:p>
    <w:p w14:paraId="2D3443CA" w14:textId="77777777" w:rsidR="007F7756" w:rsidRDefault="007F7756" w:rsidP="00062703">
      <w:pPr>
        <w:autoSpaceDE w:val="0"/>
        <w:autoSpaceDN w:val="0"/>
        <w:adjustRightInd w:val="0"/>
        <w:spacing w:after="0" w:line="240" w:lineRule="auto"/>
        <w:rPr>
          <w:rFonts w:ascii="Arial" w:hAnsi="Arial" w:cs="Arial"/>
        </w:rPr>
      </w:pPr>
    </w:p>
    <w:p w14:paraId="52280709" w14:textId="2514E224" w:rsidR="00062703" w:rsidRDefault="00062703" w:rsidP="00062703">
      <w:pPr>
        <w:autoSpaceDE w:val="0"/>
        <w:autoSpaceDN w:val="0"/>
        <w:adjustRightInd w:val="0"/>
        <w:spacing w:after="0" w:line="240" w:lineRule="auto"/>
        <w:rPr>
          <w:rFonts w:ascii="Arial" w:hAnsi="Arial" w:cs="Arial"/>
        </w:rPr>
      </w:pPr>
      <w:r>
        <w:rPr>
          <w:rFonts w:ascii="Arial" w:hAnsi="Arial" w:cs="Arial"/>
        </w:rPr>
        <w:t>(c) Partial license plates and unique vehicle descriptions reported during major crimes should</w:t>
      </w:r>
    </w:p>
    <w:p w14:paraId="64A2B4AA"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be entered into the ALPR system </w:t>
      </w:r>
      <w:proofErr w:type="gramStart"/>
      <w:r>
        <w:rPr>
          <w:rFonts w:ascii="Arial" w:hAnsi="Arial" w:cs="Arial"/>
        </w:rPr>
        <w:t>in an attempt to</w:t>
      </w:r>
      <w:proofErr w:type="gramEnd"/>
      <w:r>
        <w:rPr>
          <w:rFonts w:ascii="Arial" w:hAnsi="Arial" w:cs="Arial"/>
        </w:rPr>
        <w:t xml:space="preserve"> identify suspect vehicles.</w:t>
      </w:r>
    </w:p>
    <w:p w14:paraId="6E583737" w14:textId="77777777" w:rsidR="007F7756" w:rsidRDefault="007F7756" w:rsidP="00062703">
      <w:pPr>
        <w:autoSpaceDE w:val="0"/>
        <w:autoSpaceDN w:val="0"/>
        <w:adjustRightInd w:val="0"/>
        <w:spacing w:after="0" w:line="240" w:lineRule="auto"/>
        <w:rPr>
          <w:rFonts w:ascii="Arial" w:hAnsi="Arial" w:cs="Arial"/>
        </w:rPr>
      </w:pPr>
    </w:p>
    <w:p w14:paraId="50F9DA23" w14:textId="49196583" w:rsidR="00062703" w:rsidRDefault="00062703" w:rsidP="00062703">
      <w:pPr>
        <w:autoSpaceDE w:val="0"/>
        <w:autoSpaceDN w:val="0"/>
        <w:adjustRightInd w:val="0"/>
        <w:spacing w:after="0" w:line="240" w:lineRule="auto"/>
        <w:rPr>
          <w:rFonts w:ascii="Arial" w:hAnsi="Arial" w:cs="Arial"/>
        </w:rPr>
      </w:pPr>
      <w:r>
        <w:rPr>
          <w:rFonts w:ascii="Arial" w:hAnsi="Arial" w:cs="Arial"/>
        </w:rPr>
        <w:t>(d) No member of this department shall operate ALPR equipment or access ALPR data</w:t>
      </w:r>
    </w:p>
    <w:p w14:paraId="1C325EA3"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without first completing department-approved training.</w:t>
      </w:r>
    </w:p>
    <w:p w14:paraId="658A35A5" w14:textId="77777777" w:rsidR="007F7756" w:rsidRDefault="007F7756" w:rsidP="00062703">
      <w:pPr>
        <w:autoSpaceDE w:val="0"/>
        <w:autoSpaceDN w:val="0"/>
        <w:adjustRightInd w:val="0"/>
        <w:spacing w:after="0" w:line="240" w:lineRule="auto"/>
        <w:rPr>
          <w:rFonts w:ascii="Arial" w:hAnsi="Arial" w:cs="Arial"/>
        </w:rPr>
      </w:pPr>
    </w:p>
    <w:p w14:paraId="53655899" w14:textId="5AA11723"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(e) </w:t>
      </w:r>
      <w:bookmarkStart w:id="1" w:name="_Hlk80622069"/>
      <w:r>
        <w:rPr>
          <w:rFonts w:ascii="Arial" w:hAnsi="Arial" w:cs="Arial"/>
        </w:rPr>
        <w:t xml:space="preserve">If practicable, the </w:t>
      </w:r>
      <w:r w:rsidR="00906857">
        <w:rPr>
          <w:rFonts w:ascii="Arial" w:hAnsi="Arial" w:cs="Arial"/>
        </w:rPr>
        <w:t>O</w:t>
      </w:r>
      <w:r>
        <w:rPr>
          <w:rFonts w:ascii="Arial" w:hAnsi="Arial" w:cs="Arial"/>
        </w:rPr>
        <w:t>fficer should verify an ALPR response through the California Law</w:t>
      </w:r>
    </w:p>
    <w:p w14:paraId="7204C710"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Enforcement Telecommunications System (CLETS) before taking enforcement action that</w:t>
      </w:r>
    </w:p>
    <w:p w14:paraId="3C5596B7" w14:textId="3532CD94"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is based solely on an ALPR alert. Once an alert is received, the </w:t>
      </w:r>
      <w:r w:rsidR="00906857">
        <w:rPr>
          <w:rFonts w:ascii="Arial" w:hAnsi="Arial" w:cs="Arial"/>
        </w:rPr>
        <w:t>Officer</w:t>
      </w:r>
      <w:r>
        <w:rPr>
          <w:rFonts w:ascii="Arial" w:hAnsi="Arial" w:cs="Arial"/>
        </w:rPr>
        <w:t xml:space="preserve"> should confirm</w:t>
      </w:r>
    </w:p>
    <w:p w14:paraId="3A83C585"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that the observed license plate from the system matches the license plate of the observed</w:t>
      </w:r>
    </w:p>
    <w:p w14:paraId="6C3D4D64"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vehicle. Before any law enforcement action is taken because of an ALPR alert, the alert</w:t>
      </w:r>
    </w:p>
    <w:p w14:paraId="06CED983" w14:textId="6C965530"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will be verified through a CLETS inquiry via MDC or through Dispatch. </w:t>
      </w:r>
      <w:r w:rsidR="00906857">
        <w:rPr>
          <w:rFonts w:ascii="Arial" w:hAnsi="Arial" w:cs="Arial"/>
        </w:rPr>
        <w:t>Officers</w:t>
      </w:r>
      <w:r>
        <w:rPr>
          <w:rFonts w:ascii="Arial" w:hAnsi="Arial" w:cs="Arial"/>
        </w:rPr>
        <w:t xml:space="preserve"> will not</w:t>
      </w:r>
    </w:p>
    <w:p w14:paraId="487B2485"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take any police action that restricts the freedom of any individual based solely on an ALPR</w:t>
      </w:r>
    </w:p>
    <w:p w14:paraId="3734E96B"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alert unless it has been validated. Because the ALPR alert may relate to a vehicle and</w:t>
      </w:r>
    </w:p>
    <w:p w14:paraId="03EB8551" w14:textId="1966246C"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may not relate to the person operating the vehicle, </w:t>
      </w:r>
      <w:r w:rsidR="00906857">
        <w:rPr>
          <w:rFonts w:ascii="Arial" w:hAnsi="Arial" w:cs="Arial"/>
        </w:rPr>
        <w:t>Officers</w:t>
      </w:r>
      <w:r>
        <w:rPr>
          <w:rFonts w:ascii="Arial" w:hAnsi="Arial" w:cs="Arial"/>
        </w:rPr>
        <w:t xml:space="preserve"> are reminded that they need to</w:t>
      </w:r>
    </w:p>
    <w:p w14:paraId="7D6626ED"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lastRenderedPageBreak/>
        <w:t>have reasonable suspicion and/or probable cause to make an enforcement stop of any</w:t>
      </w:r>
    </w:p>
    <w:p w14:paraId="52F03C45"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vehicle. (For example, if a vehicle is entered into the system because of its association</w:t>
      </w:r>
    </w:p>
    <w:p w14:paraId="65450BBD"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with a wanted individual, Officers should attempt to visually match the driver to the</w:t>
      </w:r>
    </w:p>
    <w:p w14:paraId="24E04859"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description of the wanted subject prior to making the stop or should have another legal</w:t>
      </w:r>
    </w:p>
    <w:p w14:paraId="4B444D62"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basis for making the stop.)</w:t>
      </w:r>
    </w:p>
    <w:bookmarkEnd w:id="1"/>
    <w:p w14:paraId="1C9C9AF9" w14:textId="77777777" w:rsidR="007F7756" w:rsidRDefault="007F7756" w:rsidP="00062703">
      <w:pPr>
        <w:autoSpaceDE w:val="0"/>
        <w:autoSpaceDN w:val="0"/>
        <w:adjustRightInd w:val="0"/>
        <w:spacing w:after="0" w:line="240" w:lineRule="auto"/>
        <w:rPr>
          <w:rFonts w:ascii="Arial" w:hAnsi="Arial" w:cs="Arial"/>
        </w:rPr>
      </w:pPr>
    </w:p>
    <w:p w14:paraId="45EC462D" w14:textId="5AE11D68" w:rsidR="00062703" w:rsidRDefault="00062703" w:rsidP="00062703">
      <w:pPr>
        <w:autoSpaceDE w:val="0"/>
        <w:autoSpaceDN w:val="0"/>
        <w:adjustRightInd w:val="0"/>
        <w:spacing w:after="0" w:line="240" w:lineRule="auto"/>
        <w:rPr>
          <w:rFonts w:ascii="Arial" w:hAnsi="Arial" w:cs="Arial"/>
        </w:rPr>
      </w:pPr>
      <w:r>
        <w:rPr>
          <w:rFonts w:ascii="Arial" w:hAnsi="Arial" w:cs="Arial"/>
        </w:rPr>
        <w:t>(f) Hot Lists. Designation of hot lists to be utilized by the ALPR system shall be made by the</w:t>
      </w:r>
      <w:r w:rsidR="00906857">
        <w:rPr>
          <w:rFonts w:ascii="Arial" w:hAnsi="Arial" w:cs="Arial"/>
        </w:rPr>
        <w:t xml:space="preserve"> </w:t>
      </w:r>
      <w:r>
        <w:rPr>
          <w:rFonts w:ascii="Arial" w:hAnsi="Arial" w:cs="Arial"/>
        </w:rPr>
        <w:t>ALPR Administrator or his/her designee. Hot lists shall be obtained or compiled from</w:t>
      </w:r>
      <w:r w:rsidR="00906857">
        <w:rPr>
          <w:rFonts w:ascii="Arial" w:hAnsi="Arial" w:cs="Arial"/>
        </w:rPr>
        <w:t xml:space="preserve"> </w:t>
      </w:r>
      <w:r>
        <w:rPr>
          <w:rFonts w:ascii="Arial" w:hAnsi="Arial" w:cs="Arial"/>
        </w:rPr>
        <w:t>sources as may be consistent with the purposes of the ALPR system set forth in this</w:t>
      </w:r>
      <w:r w:rsidR="00906857">
        <w:rPr>
          <w:rFonts w:ascii="Arial" w:hAnsi="Arial" w:cs="Arial"/>
        </w:rPr>
        <w:t xml:space="preserve"> </w:t>
      </w:r>
      <w:r>
        <w:rPr>
          <w:rFonts w:ascii="Arial" w:hAnsi="Arial" w:cs="Arial"/>
        </w:rPr>
        <w:t>Policy. Hot lists utilized by the Department's LPR system may be updated by agency</w:t>
      </w:r>
      <w:r w:rsidR="00906857">
        <w:rPr>
          <w:rFonts w:ascii="Arial" w:hAnsi="Arial" w:cs="Arial"/>
        </w:rPr>
        <w:t xml:space="preserve"> </w:t>
      </w:r>
      <w:r>
        <w:rPr>
          <w:rFonts w:ascii="Arial" w:hAnsi="Arial" w:cs="Arial"/>
        </w:rPr>
        <w:t>sources more frequently than the Department may be uploading them and thus the</w:t>
      </w:r>
      <w:r w:rsidR="00906857">
        <w:rPr>
          <w:rFonts w:ascii="Arial" w:hAnsi="Arial" w:cs="Arial"/>
        </w:rPr>
        <w:t xml:space="preserve"> </w:t>
      </w:r>
      <w:r>
        <w:rPr>
          <w:rFonts w:ascii="Arial" w:hAnsi="Arial" w:cs="Arial"/>
        </w:rPr>
        <w:t>Department's LPR system will not have access to real time data. Occasionally, there</w:t>
      </w:r>
      <w:r w:rsidR="00906857">
        <w:rPr>
          <w:rFonts w:ascii="Arial" w:hAnsi="Arial" w:cs="Arial"/>
        </w:rPr>
        <w:t xml:space="preserve"> </w:t>
      </w:r>
      <w:r>
        <w:rPr>
          <w:rFonts w:ascii="Arial" w:hAnsi="Arial" w:cs="Arial"/>
        </w:rPr>
        <w:t>may be errors in the LPR system’s read of a license plate. Therefore, an alert alone shall</w:t>
      </w:r>
      <w:r w:rsidR="00906857">
        <w:rPr>
          <w:rFonts w:ascii="Arial" w:hAnsi="Arial" w:cs="Arial"/>
        </w:rPr>
        <w:t xml:space="preserve"> </w:t>
      </w:r>
      <w:r>
        <w:rPr>
          <w:rFonts w:ascii="Arial" w:hAnsi="Arial" w:cs="Arial"/>
        </w:rPr>
        <w:t>not be a basis for police action (other than following the vehicle of interest). Prior to</w:t>
      </w:r>
      <w:r w:rsidR="00906857">
        <w:rPr>
          <w:rFonts w:ascii="Arial" w:hAnsi="Arial" w:cs="Arial"/>
        </w:rPr>
        <w:t xml:space="preserve"> </w:t>
      </w:r>
      <w:r>
        <w:rPr>
          <w:rFonts w:ascii="Arial" w:hAnsi="Arial" w:cs="Arial"/>
        </w:rPr>
        <w:t>initiation of a stop of a vehicle or other intervention based on an alert, Department</w:t>
      </w:r>
      <w:r w:rsidR="00906857">
        <w:rPr>
          <w:rFonts w:ascii="Arial" w:hAnsi="Arial" w:cs="Arial"/>
        </w:rPr>
        <w:t xml:space="preserve"> </w:t>
      </w:r>
      <w:r>
        <w:rPr>
          <w:rFonts w:ascii="Arial" w:hAnsi="Arial" w:cs="Arial"/>
        </w:rPr>
        <w:t>members shall undertake the following:</w:t>
      </w:r>
    </w:p>
    <w:p w14:paraId="6658656C" w14:textId="77777777" w:rsidR="007F7756" w:rsidRDefault="007F7756" w:rsidP="00062703">
      <w:pPr>
        <w:autoSpaceDE w:val="0"/>
        <w:autoSpaceDN w:val="0"/>
        <w:adjustRightInd w:val="0"/>
        <w:spacing w:after="0" w:line="240" w:lineRule="auto"/>
        <w:rPr>
          <w:rFonts w:ascii="Arial" w:hAnsi="Arial" w:cs="Arial"/>
        </w:rPr>
      </w:pPr>
    </w:p>
    <w:p w14:paraId="232498E6" w14:textId="604EF893"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(1) </w:t>
      </w:r>
      <w:r>
        <w:rPr>
          <w:rFonts w:ascii="Arial" w:hAnsi="Arial" w:cs="Arial"/>
          <w:b/>
          <w:bCs/>
        </w:rPr>
        <w:t xml:space="preserve">Verification of status on a Hot List. </w:t>
      </w:r>
      <w:r>
        <w:rPr>
          <w:rFonts w:ascii="Arial" w:hAnsi="Arial" w:cs="Arial"/>
        </w:rPr>
        <w:t>An officer must receive confirmation, from</w:t>
      </w:r>
      <w:r w:rsidR="00906857">
        <w:rPr>
          <w:rFonts w:ascii="Arial" w:hAnsi="Arial" w:cs="Arial"/>
        </w:rPr>
        <w:t xml:space="preserve"> </w:t>
      </w:r>
      <w:r>
        <w:rPr>
          <w:rFonts w:ascii="Arial" w:hAnsi="Arial" w:cs="Arial"/>
        </w:rPr>
        <w:t xml:space="preserve">a </w:t>
      </w:r>
      <w:r w:rsidR="007E33A1">
        <w:rPr>
          <w:rFonts w:ascii="Arial" w:hAnsi="Arial" w:cs="Arial"/>
        </w:rPr>
        <w:t>Benicia</w:t>
      </w:r>
      <w:r>
        <w:rPr>
          <w:rFonts w:ascii="Arial" w:hAnsi="Arial" w:cs="Arial"/>
        </w:rPr>
        <w:t xml:space="preserve"> Police Department </w:t>
      </w:r>
      <w:r w:rsidR="00E63BDD">
        <w:rPr>
          <w:rFonts w:ascii="Arial" w:hAnsi="Arial" w:cs="Arial"/>
        </w:rPr>
        <w:t>Communications Center</w:t>
      </w:r>
      <w:r>
        <w:rPr>
          <w:rFonts w:ascii="Arial" w:hAnsi="Arial" w:cs="Arial"/>
        </w:rPr>
        <w:t xml:space="preserve"> or other department</w:t>
      </w:r>
      <w:r w:rsidR="00E63BDD">
        <w:rPr>
          <w:rFonts w:ascii="Arial" w:hAnsi="Arial" w:cs="Arial"/>
        </w:rPr>
        <w:t xml:space="preserve"> </w:t>
      </w:r>
      <w:r>
        <w:rPr>
          <w:rFonts w:ascii="Arial" w:hAnsi="Arial" w:cs="Arial"/>
        </w:rPr>
        <w:t>computer device, that the license plate is still stolen, wanted, or otherwise of</w:t>
      </w:r>
      <w:r w:rsidR="00E63BDD">
        <w:rPr>
          <w:rFonts w:ascii="Arial" w:hAnsi="Arial" w:cs="Arial"/>
        </w:rPr>
        <w:t xml:space="preserve"> </w:t>
      </w:r>
      <w:r>
        <w:rPr>
          <w:rFonts w:ascii="Arial" w:hAnsi="Arial" w:cs="Arial"/>
        </w:rPr>
        <w:t>interest before proceeding (absent exigent circumstances).</w:t>
      </w:r>
      <w:r w:rsidR="00466867">
        <w:rPr>
          <w:rFonts w:ascii="Arial" w:hAnsi="Arial" w:cs="Arial"/>
        </w:rPr>
        <w:t xml:space="preserve"> </w:t>
      </w:r>
    </w:p>
    <w:p w14:paraId="40205796" w14:textId="77777777" w:rsidR="007F7756" w:rsidRDefault="007F7756" w:rsidP="00062703">
      <w:pPr>
        <w:autoSpaceDE w:val="0"/>
        <w:autoSpaceDN w:val="0"/>
        <w:adjustRightInd w:val="0"/>
        <w:spacing w:after="0" w:line="240" w:lineRule="auto"/>
        <w:rPr>
          <w:rFonts w:ascii="Arial" w:hAnsi="Arial" w:cs="Arial"/>
        </w:rPr>
      </w:pPr>
    </w:p>
    <w:p w14:paraId="4E0A7AC8" w14:textId="6837CF80"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(2) </w:t>
      </w:r>
      <w:r>
        <w:rPr>
          <w:rFonts w:ascii="Arial" w:hAnsi="Arial" w:cs="Arial"/>
          <w:b/>
          <w:bCs/>
        </w:rPr>
        <w:t xml:space="preserve">Visual verification of license plate number. </w:t>
      </w:r>
      <w:r>
        <w:rPr>
          <w:rFonts w:ascii="Arial" w:hAnsi="Arial" w:cs="Arial"/>
        </w:rPr>
        <w:t>Officers shall visually verify that</w:t>
      </w:r>
    </w:p>
    <w:p w14:paraId="03153296"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the license plate of interest matches identically with the image of the license plate</w:t>
      </w:r>
    </w:p>
    <w:p w14:paraId="5F42557E"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number captured (read) by the LPR, including both the alphanumeric characters</w:t>
      </w:r>
    </w:p>
    <w:p w14:paraId="0ED6BB0A"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of the license plate, state of issue, and vehicle descriptors before proceeding.</w:t>
      </w:r>
    </w:p>
    <w:p w14:paraId="5ED22734"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Department members alerted to the fact that an observed motor vehicle's license</w:t>
      </w:r>
    </w:p>
    <w:p w14:paraId="3F36D50D"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plate is entered as a Hot Plate (hit) in a specific BOLO (be on the lookout) list are</w:t>
      </w:r>
    </w:p>
    <w:p w14:paraId="3598216D"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required to make a reasonable effort to confirm that a wanted person is </w:t>
      </w:r>
      <w:proofErr w:type="gramStart"/>
      <w:r>
        <w:rPr>
          <w:rFonts w:ascii="Arial" w:hAnsi="Arial" w:cs="Arial"/>
        </w:rPr>
        <w:t>actually in</w:t>
      </w:r>
      <w:proofErr w:type="gramEnd"/>
    </w:p>
    <w:p w14:paraId="284713F0" w14:textId="6B57FDB4" w:rsidR="00062703" w:rsidRPr="00906857" w:rsidRDefault="00062703" w:rsidP="00062703">
      <w:pPr>
        <w:autoSpaceDE w:val="0"/>
        <w:autoSpaceDN w:val="0"/>
        <w:adjustRightInd w:val="0"/>
        <w:spacing w:after="0" w:line="240" w:lineRule="auto"/>
        <w:rPr>
          <w:rFonts w:ascii="Arial" w:hAnsi="Arial" w:cs="Arial"/>
        </w:rPr>
      </w:pPr>
      <w:r>
        <w:rPr>
          <w:rFonts w:ascii="Arial" w:hAnsi="Arial" w:cs="Arial"/>
        </w:rPr>
        <w:t xml:space="preserve">the vehicle and/or that a reasonable basis exists before a </w:t>
      </w:r>
      <w:r w:rsidR="00906857" w:rsidRPr="00906857">
        <w:rPr>
          <w:rFonts w:ascii="Arial" w:hAnsi="Arial" w:cs="Arial"/>
        </w:rPr>
        <w:t>sworn Officer</w:t>
      </w:r>
    </w:p>
    <w:p w14:paraId="49D4A0A6" w14:textId="29ACDDA6" w:rsidR="00062703" w:rsidRPr="00906857" w:rsidRDefault="00062703" w:rsidP="00062703">
      <w:pPr>
        <w:autoSpaceDE w:val="0"/>
        <w:autoSpaceDN w:val="0"/>
        <w:adjustRightInd w:val="0"/>
        <w:spacing w:after="0" w:line="240" w:lineRule="auto"/>
        <w:rPr>
          <w:rFonts w:ascii="Arial" w:hAnsi="Arial" w:cs="Arial"/>
        </w:rPr>
      </w:pPr>
      <w:r w:rsidRPr="00906857">
        <w:rPr>
          <w:rFonts w:ascii="Arial" w:hAnsi="Arial" w:cs="Arial"/>
        </w:rPr>
        <w:t>would have a lawful basis to stop the vehicle.</w:t>
      </w:r>
      <w:r w:rsidR="00466867" w:rsidRPr="00906857">
        <w:rPr>
          <w:rFonts w:ascii="Arial" w:hAnsi="Arial" w:cs="Arial"/>
        </w:rPr>
        <w:t xml:space="preserve"> </w:t>
      </w:r>
    </w:p>
    <w:p w14:paraId="598D4FF6" w14:textId="77777777" w:rsidR="007F7756" w:rsidRDefault="007F7756" w:rsidP="00062703">
      <w:pPr>
        <w:autoSpaceDE w:val="0"/>
        <w:autoSpaceDN w:val="0"/>
        <w:adjustRightInd w:val="0"/>
        <w:spacing w:after="0" w:line="240" w:lineRule="auto"/>
        <w:rPr>
          <w:rFonts w:ascii="Arial" w:hAnsi="Arial" w:cs="Arial"/>
        </w:rPr>
      </w:pPr>
    </w:p>
    <w:p w14:paraId="7BD65690" w14:textId="78399C5A"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(3) </w:t>
      </w:r>
      <w:r w:rsidR="00906857">
        <w:rPr>
          <w:rFonts w:ascii="Arial" w:hAnsi="Arial" w:cs="Arial"/>
        </w:rPr>
        <w:t>Officers</w:t>
      </w:r>
      <w:r>
        <w:rPr>
          <w:rFonts w:ascii="Arial" w:hAnsi="Arial" w:cs="Arial"/>
        </w:rPr>
        <w:t xml:space="preserve"> will clear all stops from hot list alerts by indicating the</w:t>
      </w:r>
      <w:r w:rsidR="00906857">
        <w:rPr>
          <w:rFonts w:ascii="Arial" w:hAnsi="Arial" w:cs="Arial"/>
        </w:rPr>
        <w:t xml:space="preserve"> </w:t>
      </w:r>
      <w:r>
        <w:rPr>
          <w:rFonts w:ascii="Arial" w:hAnsi="Arial" w:cs="Arial"/>
        </w:rPr>
        <w:t>positive ALPR Hit, i.e., with an arrest or other enforcement action. If it is not obvious</w:t>
      </w:r>
      <w:r w:rsidR="00906857">
        <w:rPr>
          <w:rFonts w:ascii="Arial" w:hAnsi="Arial" w:cs="Arial"/>
        </w:rPr>
        <w:t xml:space="preserve"> </w:t>
      </w:r>
      <w:r>
        <w:rPr>
          <w:rFonts w:ascii="Arial" w:hAnsi="Arial" w:cs="Arial"/>
        </w:rPr>
        <w:t>in the text of the call as to the correlation of the ALPR Hit and the arrest, then the</w:t>
      </w:r>
      <w:r w:rsidR="00906857">
        <w:rPr>
          <w:rFonts w:ascii="Arial" w:hAnsi="Arial" w:cs="Arial"/>
        </w:rPr>
        <w:t xml:space="preserve"> Officers</w:t>
      </w:r>
      <w:r>
        <w:rPr>
          <w:rFonts w:ascii="Arial" w:hAnsi="Arial" w:cs="Arial"/>
        </w:rPr>
        <w:t xml:space="preserve"> shall update with the Communications Dispatcher and</w:t>
      </w:r>
      <w:r w:rsidR="00906857">
        <w:rPr>
          <w:rFonts w:ascii="Arial" w:hAnsi="Arial" w:cs="Arial"/>
        </w:rPr>
        <w:t xml:space="preserve"> </w:t>
      </w:r>
      <w:r>
        <w:rPr>
          <w:rFonts w:ascii="Arial" w:hAnsi="Arial" w:cs="Arial"/>
        </w:rPr>
        <w:t>original person and/or a crime analyst inputting the vehicle in the hot list (hit).</w:t>
      </w:r>
    </w:p>
    <w:p w14:paraId="73C1EBD5" w14:textId="77777777" w:rsidR="007F7756" w:rsidRDefault="007F7756" w:rsidP="00062703">
      <w:pPr>
        <w:autoSpaceDE w:val="0"/>
        <w:autoSpaceDN w:val="0"/>
        <w:adjustRightInd w:val="0"/>
        <w:spacing w:after="0" w:line="240" w:lineRule="auto"/>
        <w:rPr>
          <w:rFonts w:ascii="Arial" w:hAnsi="Arial" w:cs="Arial"/>
        </w:rPr>
      </w:pPr>
    </w:p>
    <w:p w14:paraId="68C3D0F0" w14:textId="1D4178BF" w:rsidR="00062703" w:rsidRDefault="00062703" w:rsidP="00062703">
      <w:pPr>
        <w:autoSpaceDE w:val="0"/>
        <w:autoSpaceDN w:val="0"/>
        <w:adjustRightInd w:val="0"/>
        <w:spacing w:after="0" w:line="240" w:lineRule="auto"/>
        <w:rPr>
          <w:rFonts w:ascii="Arial" w:hAnsi="Arial" w:cs="Arial"/>
        </w:rPr>
      </w:pPr>
      <w:r>
        <w:rPr>
          <w:rFonts w:ascii="Arial" w:hAnsi="Arial" w:cs="Arial"/>
        </w:rPr>
        <w:t>(4) General Hot Lists (SVS, SFR, and SLR) will be automatically downloaded into</w:t>
      </w:r>
    </w:p>
    <w:p w14:paraId="3B33867E"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the ALPR system a minimum of once a day with the most current data overwriting</w:t>
      </w:r>
    </w:p>
    <w:p w14:paraId="42BB5A8D"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the old data.</w:t>
      </w:r>
    </w:p>
    <w:p w14:paraId="08F17E0D" w14:textId="77777777" w:rsidR="007F7756" w:rsidRDefault="007F7756" w:rsidP="00062703">
      <w:pPr>
        <w:autoSpaceDE w:val="0"/>
        <w:autoSpaceDN w:val="0"/>
        <w:adjustRightInd w:val="0"/>
        <w:spacing w:after="0" w:line="240" w:lineRule="auto"/>
        <w:rPr>
          <w:rFonts w:ascii="Arial" w:hAnsi="Arial" w:cs="Arial"/>
        </w:rPr>
      </w:pPr>
    </w:p>
    <w:p w14:paraId="174192C8" w14:textId="2866ADCF" w:rsidR="00062703" w:rsidRDefault="00062703" w:rsidP="00062703">
      <w:pPr>
        <w:autoSpaceDE w:val="0"/>
        <w:autoSpaceDN w:val="0"/>
        <w:adjustRightInd w:val="0"/>
        <w:spacing w:after="0" w:line="240" w:lineRule="auto"/>
        <w:rPr>
          <w:rFonts w:ascii="Arial" w:hAnsi="Arial" w:cs="Arial"/>
        </w:rPr>
      </w:pPr>
      <w:r>
        <w:rPr>
          <w:rFonts w:ascii="Arial" w:hAnsi="Arial" w:cs="Arial"/>
        </w:rPr>
        <w:t>(5) All entries and updates of specific Hot Lists within the ALPR system will be</w:t>
      </w:r>
      <w:r w:rsidR="00906857">
        <w:rPr>
          <w:rFonts w:ascii="Arial" w:hAnsi="Arial" w:cs="Arial"/>
        </w:rPr>
        <w:t xml:space="preserve"> </w:t>
      </w:r>
      <w:r>
        <w:rPr>
          <w:rFonts w:ascii="Arial" w:hAnsi="Arial" w:cs="Arial"/>
        </w:rPr>
        <w:t xml:space="preserve">documented by the requesting </w:t>
      </w:r>
      <w:r w:rsidR="00906857">
        <w:rPr>
          <w:rFonts w:ascii="Arial" w:hAnsi="Arial" w:cs="Arial"/>
        </w:rPr>
        <w:t>Officer</w:t>
      </w:r>
      <w:r>
        <w:rPr>
          <w:rFonts w:ascii="Arial" w:hAnsi="Arial" w:cs="Arial"/>
        </w:rPr>
        <w:t xml:space="preserve"> within the appropriate general</w:t>
      </w:r>
      <w:r w:rsidR="00906857">
        <w:rPr>
          <w:rFonts w:ascii="Arial" w:hAnsi="Arial" w:cs="Arial"/>
        </w:rPr>
        <w:t xml:space="preserve"> </w:t>
      </w:r>
      <w:r>
        <w:rPr>
          <w:rFonts w:ascii="Arial" w:hAnsi="Arial" w:cs="Arial"/>
        </w:rPr>
        <w:t>offense report. As such, specific Hot Lists shall be approved by the ALPR</w:t>
      </w:r>
      <w:r w:rsidR="00906857">
        <w:rPr>
          <w:rFonts w:ascii="Arial" w:hAnsi="Arial" w:cs="Arial"/>
        </w:rPr>
        <w:t xml:space="preserve"> </w:t>
      </w:r>
      <w:r>
        <w:rPr>
          <w:rFonts w:ascii="Arial" w:hAnsi="Arial" w:cs="Arial"/>
        </w:rPr>
        <w:t>Administrator (or his/her designee) before initial entry within the ALPR system. The</w:t>
      </w:r>
      <w:r w:rsidR="00906857">
        <w:rPr>
          <w:rFonts w:ascii="Arial" w:hAnsi="Arial" w:cs="Arial"/>
        </w:rPr>
        <w:t xml:space="preserve"> </w:t>
      </w:r>
      <w:r>
        <w:rPr>
          <w:rFonts w:ascii="Arial" w:hAnsi="Arial" w:cs="Arial"/>
        </w:rPr>
        <w:t>updating of such a list within the ALPR system shall thereafter be</w:t>
      </w:r>
      <w:r w:rsidR="00906857">
        <w:rPr>
          <w:rFonts w:ascii="Arial" w:hAnsi="Arial" w:cs="Arial"/>
        </w:rPr>
        <w:t xml:space="preserve"> </w:t>
      </w:r>
      <w:r>
        <w:rPr>
          <w:rFonts w:ascii="Arial" w:hAnsi="Arial" w:cs="Arial"/>
        </w:rPr>
        <w:t>accomplished</w:t>
      </w:r>
      <w:r w:rsidR="00906857">
        <w:rPr>
          <w:rFonts w:ascii="Arial" w:hAnsi="Arial" w:cs="Arial"/>
        </w:rPr>
        <w:t xml:space="preserve"> </w:t>
      </w:r>
      <w:r>
        <w:rPr>
          <w:rFonts w:ascii="Arial" w:hAnsi="Arial" w:cs="Arial"/>
        </w:rPr>
        <w:t xml:space="preserve">pursuant to the approval of </w:t>
      </w:r>
      <w:r w:rsidR="00906857">
        <w:rPr>
          <w:rFonts w:ascii="Arial" w:hAnsi="Arial" w:cs="Arial"/>
        </w:rPr>
        <w:t>the Officer’s</w:t>
      </w:r>
      <w:r>
        <w:rPr>
          <w:rFonts w:ascii="Arial" w:hAnsi="Arial" w:cs="Arial"/>
        </w:rPr>
        <w:t xml:space="preserve"> immediate supervisor. The</w:t>
      </w:r>
      <w:r w:rsidR="00906857">
        <w:rPr>
          <w:rFonts w:ascii="Arial" w:hAnsi="Arial" w:cs="Arial"/>
        </w:rPr>
        <w:t xml:space="preserve"> </w:t>
      </w:r>
      <w:r>
        <w:rPr>
          <w:rFonts w:ascii="Arial" w:hAnsi="Arial" w:cs="Arial"/>
        </w:rPr>
        <w:t>hits from these data sources should be viewed as informational; created solely to</w:t>
      </w:r>
      <w:r w:rsidR="00906857">
        <w:rPr>
          <w:rFonts w:ascii="Arial" w:hAnsi="Arial" w:cs="Arial"/>
        </w:rPr>
        <w:t xml:space="preserve"> </w:t>
      </w:r>
      <w:r>
        <w:rPr>
          <w:rFonts w:ascii="Arial" w:hAnsi="Arial" w:cs="Arial"/>
        </w:rPr>
        <w:t>bring the officers attention to specific vehicles that have been associated with</w:t>
      </w:r>
      <w:r w:rsidR="00906857">
        <w:rPr>
          <w:rFonts w:ascii="Arial" w:hAnsi="Arial" w:cs="Arial"/>
        </w:rPr>
        <w:t xml:space="preserve"> </w:t>
      </w:r>
      <w:r>
        <w:rPr>
          <w:rFonts w:ascii="Arial" w:hAnsi="Arial" w:cs="Arial"/>
        </w:rPr>
        <w:t>criminal activity.</w:t>
      </w:r>
    </w:p>
    <w:p w14:paraId="6615453B" w14:textId="77777777" w:rsidR="007F7756" w:rsidRDefault="007F7756" w:rsidP="00062703">
      <w:pPr>
        <w:autoSpaceDE w:val="0"/>
        <w:autoSpaceDN w:val="0"/>
        <w:adjustRightInd w:val="0"/>
        <w:spacing w:after="0" w:line="240" w:lineRule="auto"/>
        <w:rPr>
          <w:rFonts w:ascii="Arial" w:hAnsi="Arial" w:cs="Arial"/>
        </w:rPr>
      </w:pPr>
    </w:p>
    <w:p w14:paraId="6A00D545" w14:textId="15EAEF42"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All Hot Plates and suspect information </w:t>
      </w:r>
      <w:proofErr w:type="gramStart"/>
      <w:r>
        <w:rPr>
          <w:rFonts w:ascii="Arial" w:hAnsi="Arial" w:cs="Arial"/>
        </w:rPr>
        <w:t>entered into</w:t>
      </w:r>
      <w:proofErr w:type="gramEnd"/>
      <w:r>
        <w:rPr>
          <w:rFonts w:ascii="Arial" w:hAnsi="Arial" w:cs="Arial"/>
        </w:rPr>
        <w:t xml:space="preserve"> the ALPR system will contain</w:t>
      </w:r>
      <w:r w:rsidR="00906857">
        <w:rPr>
          <w:rFonts w:ascii="Arial" w:hAnsi="Arial" w:cs="Arial"/>
        </w:rPr>
        <w:t xml:space="preserve"> </w:t>
      </w:r>
      <w:r>
        <w:rPr>
          <w:rFonts w:ascii="Arial" w:hAnsi="Arial" w:cs="Arial"/>
        </w:rPr>
        <w:t>the following information as a minimum:</w:t>
      </w:r>
    </w:p>
    <w:p w14:paraId="02EC13BD" w14:textId="77777777" w:rsidR="003658E2" w:rsidRDefault="003658E2" w:rsidP="00062703">
      <w:pPr>
        <w:autoSpaceDE w:val="0"/>
        <w:autoSpaceDN w:val="0"/>
        <w:adjustRightInd w:val="0"/>
        <w:spacing w:after="0" w:line="240" w:lineRule="auto"/>
        <w:rPr>
          <w:rFonts w:ascii="Symbol" w:hAnsi="Symbol" w:cs="Symbol"/>
        </w:rPr>
      </w:pPr>
    </w:p>
    <w:p w14:paraId="3D02A1B7" w14:textId="025145B6" w:rsidR="00062703" w:rsidRDefault="00062703" w:rsidP="00062703">
      <w:pPr>
        <w:autoSpaceDE w:val="0"/>
        <w:autoSpaceDN w:val="0"/>
        <w:adjustRightInd w:val="0"/>
        <w:spacing w:after="0" w:line="240" w:lineRule="auto"/>
        <w:rPr>
          <w:rFonts w:ascii="Arial" w:hAnsi="Arial" w:cs="Arial"/>
        </w:rPr>
      </w:pPr>
      <w:r>
        <w:rPr>
          <w:rFonts w:ascii="Symbol" w:hAnsi="Symbol" w:cs="Symbol"/>
        </w:rPr>
        <w:lastRenderedPageBreak/>
        <w:t xml:space="preserve"> </w:t>
      </w:r>
      <w:r>
        <w:rPr>
          <w:rFonts w:ascii="Arial" w:hAnsi="Arial" w:cs="Arial"/>
        </w:rPr>
        <w:t>Entering Department member's name</w:t>
      </w:r>
    </w:p>
    <w:p w14:paraId="2902C7AB" w14:textId="35BDEB1E" w:rsidR="00062703" w:rsidRDefault="00062703" w:rsidP="00062703">
      <w:pPr>
        <w:autoSpaceDE w:val="0"/>
        <w:autoSpaceDN w:val="0"/>
        <w:adjustRightInd w:val="0"/>
        <w:spacing w:after="0" w:line="240" w:lineRule="auto"/>
        <w:rPr>
          <w:rFonts w:ascii="Arial" w:hAnsi="Arial" w:cs="Arial"/>
        </w:rPr>
      </w:pPr>
      <w:r>
        <w:rPr>
          <w:rFonts w:ascii="Symbol" w:hAnsi="Symbol" w:cs="Symbol"/>
        </w:rPr>
        <w:t xml:space="preserve"> </w:t>
      </w:r>
      <w:r>
        <w:rPr>
          <w:rFonts w:ascii="Arial" w:hAnsi="Arial" w:cs="Arial"/>
        </w:rPr>
        <w:t>Related case number.</w:t>
      </w:r>
    </w:p>
    <w:p w14:paraId="6AB2AAF5" w14:textId="77777777" w:rsidR="00062703" w:rsidRDefault="00062703" w:rsidP="00062703">
      <w:pPr>
        <w:autoSpaceDE w:val="0"/>
        <w:autoSpaceDN w:val="0"/>
        <w:adjustRightInd w:val="0"/>
        <w:spacing w:after="0" w:line="240" w:lineRule="auto"/>
        <w:rPr>
          <w:rFonts w:ascii="Arial" w:hAnsi="Arial" w:cs="Arial"/>
        </w:rPr>
      </w:pPr>
      <w:r>
        <w:rPr>
          <w:rFonts w:ascii="Symbol" w:hAnsi="Symbol" w:cs="Symbol"/>
        </w:rPr>
        <w:t xml:space="preserve"> </w:t>
      </w:r>
      <w:r>
        <w:rPr>
          <w:rFonts w:ascii="Arial" w:hAnsi="Arial" w:cs="Arial"/>
        </w:rPr>
        <w:t>Short synopsis describing the nature of the originating call</w:t>
      </w:r>
    </w:p>
    <w:p w14:paraId="4BC587B3" w14:textId="77777777" w:rsidR="003658E2" w:rsidRDefault="003658E2" w:rsidP="00062703">
      <w:pPr>
        <w:autoSpaceDE w:val="0"/>
        <w:autoSpaceDN w:val="0"/>
        <w:adjustRightInd w:val="0"/>
        <w:spacing w:after="0" w:line="240" w:lineRule="auto"/>
        <w:rPr>
          <w:rFonts w:ascii="Arial" w:hAnsi="Arial" w:cs="Arial"/>
        </w:rPr>
      </w:pPr>
    </w:p>
    <w:p w14:paraId="5FB347F6" w14:textId="453E3A78" w:rsidR="00062703" w:rsidRDefault="00062703" w:rsidP="00062703">
      <w:pPr>
        <w:autoSpaceDE w:val="0"/>
        <w:autoSpaceDN w:val="0"/>
        <w:adjustRightInd w:val="0"/>
        <w:spacing w:after="0" w:line="240" w:lineRule="auto"/>
        <w:rPr>
          <w:rFonts w:ascii="Arial" w:hAnsi="Arial" w:cs="Arial"/>
        </w:rPr>
      </w:pPr>
      <w:r>
        <w:rPr>
          <w:rFonts w:ascii="Arial" w:hAnsi="Arial" w:cs="Arial"/>
        </w:rPr>
        <w:t>(g) Training. No member of this Department shall operate ALPR equipment or access</w:t>
      </w:r>
      <w:r w:rsidR="00906857">
        <w:rPr>
          <w:rFonts w:ascii="Arial" w:hAnsi="Arial" w:cs="Arial"/>
        </w:rPr>
        <w:t xml:space="preserve"> </w:t>
      </w:r>
      <w:r>
        <w:rPr>
          <w:rFonts w:ascii="Arial" w:hAnsi="Arial" w:cs="Arial"/>
        </w:rPr>
        <w:t>ALPR data without first completing Department-approved training.</w:t>
      </w:r>
    </w:p>
    <w:p w14:paraId="67DEB173" w14:textId="77777777" w:rsidR="003658E2" w:rsidRDefault="003658E2" w:rsidP="00062703">
      <w:pPr>
        <w:autoSpaceDE w:val="0"/>
        <w:autoSpaceDN w:val="0"/>
        <w:adjustRightInd w:val="0"/>
        <w:spacing w:after="0" w:line="240" w:lineRule="auto"/>
        <w:rPr>
          <w:rFonts w:ascii="Arial" w:hAnsi="Arial" w:cs="Arial"/>
        </w:rPr>
      </w:pPr>
    </w:p>
    <w:p w14:paraId="20184437" w14:textId="76B5A9E8" w:rsidR="00062703" w:rsidRDefault="00062703" w:rsidP="00062703">
      <w:pPr>
        <w:autoSpaceDE w:val="0"/>
        <w:autoSpaceDN w:val="0"/>
        <w:adjustRightInd w:val="0"/>
        <w:spacing w:after="0" w:line="240" w:lineRule="auto"/>
        <w:rPr>
          <w:rFonts w:ascii="Arial" w:hAnsi="Arial" w:cs="Arial"/>
        </w:rPr>
      </w:pPr>
      <w:r>
        <w:rPr>
          <w:rFonts w:ascii="Arial" w:hAnsi="Arial" w:cs="Arial"/>
        </w:rPr>
        <w:t>(h) Login/Log-Out Procedure. To ensure proper operation and facilitate oversight of the</w:t>
      </w:r>
      <w:r w:rsidR="00906857">
        <w:rPr>
          <w:rFonts w:ascii="Arial" w:hAnsi="Arial" w:cs="Arial"/>
        </w:rPr>
        <w:t xml:space="preserve"> </w:t>
      </w:r>
      <w:r>
        <w:rPr>
          <w:rFonts w:ascii="Arial" w:hAnsi="Arial" w:cs="Arial"/>
        </w:rPr>
        <w:t>ALPR system, all users will be required to have individual credentials for access and use</w:t>
      </w:r>
      <w:r w:rsidR="00906857">
        <w:rPr>
          <w:rFonts w:ascii="Arial" w:hAnsi="Arial" w:cs="Arial"/>
        </w:rPr>
        <w:t xml:space="preserve"> </w:t>
      </w:r>
      <w:r>
        <w:rPr>
          <w:rFonts w:ascii="Arial" w:hAnsi="Arial" w:cs="Arial"/>
        </w:rPr>
        <w:t xml:space="preserve">of the systems and/or data, which </w:t>
      </w:r>
      <w:proofErr w:type="gramStart"/>
      <w:r>
        <w:rPr>
          <w:rFonts w:ascii="Arial" w:hAnsi="Arial" w:cs="Arial"/>
        </w:rPr>
        <w:t>has the ability to</w:t>
      </w:r>
      <w:proofErr w:type="gramEnd"/>
      <w:r>
        <w:rPr>
          <w:rFonts w:ascii="Arial" w:hAnsi="Arial" w:cs="Arial"/>
        </w:rPr>
        <w:t xml:space="preserve"> be fully audited.</w:t>
      </w:r>
    </w:p>
    <w:p w14:paraId="7245D29A" w14:textId="77777777" w:rsidR="003658E2" w:rsidRDefault="003658E2" w:rsidP="00062703">
      <w:pPr>
        <w:autoSpaceDE w:val="0"/>
        <w:autoSpaceDN w:val="0"/>
        <w:adjustRightInd w:val="0"/>
        <w:spacing w:after="0" w:line="240" w:lineRule="auto"/>
        <w:rPr>
          <w:rFonts w:ascii="Arial" w:hAnsi="Arial" w:cs="Arial"/>
          <w:b/>
          <w:bCs/>
        </w:rPr>
      </w:pPr>
    </w:p>
    <w:p w14:paraId="467E67D3" w14:textId="1F6DECDD" w:rsidR="00062703" w:rsidRDefault="00062703" w:rsidP="00062703">
      <w:pPr>
        <w:autoSpaceDE w:val="0"/>
        <w:autoSpaceDN w:val="0"/>
        <w:adjustRightInd w:val="0"/>
        <w:spacing w:after="0" w:line="240" w:lineRule="auto"/>
        <w:rPr>
          <w:rFonts w:ascii="Arial" w:hAnsi="Arial" w:cs="Arial"/>
        </w:rPr>
      </w:pPr>
      <w:r>
        <w:rPr>
          <w:rFonts w:ascii="Arial" w:hAnsi="Arial" w:cs="Arial"/>
          <w:b/>
          <w:bCs/>
        </w:rPr>
        <w:t>Permitted/Impermissible Uses</w:t>
      </w:r>
      <w:r>
        <w:rPr>
          <w:rFonts w:ascii="Arial" w:hAnsi="Arial" w:cs="Arial"/>
        </w:rPr>
        <w:t>. The ALPR system, and all data collected, is the</w:t>
      </w:r>
      <w:r w:rsidR="00906857">
        <w:rPr>
          <w:rFonts w:ascii="Arial" w:hAnsi="Arial" w:cs="Arial"/>
        </w:rPr>
        <w:t xml:space="preserve"> </w:t>
      </w:r>
      <w:r>
        <w:rPr>
          <w:rFonts w:ascii="Arial" w:hAnsi="Arial" w:cs="Arial"/>
        </w:rPr>
        <w:t xml:space="preserve">property of the </w:t>
      </w:r>
      <w:r w:rsidR="007E33A1">
        <w:rPr>
          <w:rFonts w:ascii="Arial" w:hAnsi="Arial" w:cs="Arial"/>
        </w:rPr>
        <w:t>Benicia</w:t>
      </w:r>
      <w:r>
        <w:rPr>
          <w:rFonts w:ascii="Arial" w:hAnsi="Arial" w:cs="Arial"/>
        </w:rPr>
        <w:t xml:space="preserve"> Police Department. Department personnel may only access and</w:t>
      </w:r>
      <w:r w:rsidR="00906857">
        <w:rPr>
          <w:rFonts w:ascii="Arial" w:hAnsi="Arial" w:cs="Arial"/>
        </w:rPr>
        <w:t xml:space="preserve"> </w:t>
      </w:r>
      <w:r>
        <w:rPr>
          <w:rFonts w:ascii="Arial" w:hAnsi="Arial" w:cs="Arial"/>
        </w:rPr>
        <w:t>use the ALPR system for official and legitimate law enforcement purposes consistent</w:t>
      </w:r>
      <w:r w:rsidR="00906857">
        <w:rPr>
          <w:rFonts w:ascii="Arial" w:hAnsi="Arial" w:cs="Arial"/>
        </w:rPr>
        <w:t xml:space="preserve"> </w:t>
      </w:r>
      <w:r>
        <w:rPr>
          <w:rFonts w:ascii="Arial" w:hAnsi="Arial" w:cs="Arial"/>
        </w:rPr>
        <w:t>with this Policy. The following uses of the ALPR system are specifically prohibited:</w:t>
      </w:r>
    </w:p>
    <w:p w14:paraId="6DB831AE" w14:textId="77777777" w:rsidR="007F7756" w:rsidRDefault="007F7756" w:rsidP="00062703">
      <w:pPr>
        <w:autoSpaceDE w:val="0"/>
        <w:autoSpaceDN w:val="0"/>
        <w:adjustRightInd w:val="0"/>
        <w:spacing w:after="0" w:line="240" w:lineRule="auto"/>
        <w:rPr>
          <w:rFonts w:ascii="Arial" w:hAnsi="Arial" w:cs="Arial"/>
        </w:rPr>
      </w:pPr>
    </w:p>
    <w:p w14:paraId="2BE4257C" w14:textId="6FDE513C" w:rsidR="00062703" w:rsidRDefault="00062703" w:rsidP="00062703">
      <w:pPr>
        <w:autoSpaceDE w:val="0"/>
        <w:autoSpaceDN w:val="0"/>
        <w:adjustRightInd w:val="0"/>
        <w:spacing w:after="0" w:line="240" w:lineRule="auto"/>
        <w:rPr>
          <w:rFonts w:ascii="Arial" w:hAnsi="Arial" w:cs="Arial"/>
        </w:rPr>
      </w:pPr>
      <w:r>
        <w:rPr>
          <w:rFonts w:ascii="Arial" w:hAnsi="Arial" w:cs="Arial"/>
        </w:rPr>
        <w:t>(1) Invasion of Privacy: Except when done pursuant to a court order such as a</w:t>
      </w:r>
      <w:r w:rsidR="00906857">
        <w:rPr>
          <w:rFonts w:ascii="Arial" w:hAnsi="Arial" w:cs="Arial"/>
        </w:rPr>
        <w:t xml:space="preserve"> </w:t>
      </w:r>
      <w:r>
        <w:rPr>
          <w:rFonts w:ascii="Arial" w:hAnsi="Arial" w:cs="Arial"/>
        </w:rPr>
        <w:t>search warrant, is a violation of this Policy to utilize the ALPR to record license</w:t>
      </w:r>
      <w:r w:rsidR="00906857">
        <w:rPr>
          <w:rFonts w:ascii="Arial" w:hAnsi="Arial" w:cs="Arial"/>
        </w:rPr>
        <w:t xml:space="preserve"> </w:t>
      </w:r>
      <w:r>
        <w:rPr>
          <w:rFonts w:ascii="Arial" w:hAnsi="Arial" w:cs="Arial"/>
        </w:rPr>
        <w:t>plates except those of vehicles that are exposed to public view (e.g., vehicles on</w:t>
      </w:r>
      <w:r w:rsidR="00906857">
        <w:rPr>
          <w:rFonts w:ascii="Arial" w:hAnsi="Arial" w:cs="Arial"/>
        </w:rPr>
        <w:t xml:space="preserve"> </w:t>
      </w:r>
      <w:r>
        <w:rPr>
          <w:rFonts w:ascii="Arial" w:hAnsi="Arial" w:cs="Arial"/>
        </w:rPr>
        <w:t>a public road or street, or that are on private property but whose license plate(s)</w:t>
      </w:r>
      <w:r w:rsidR="00906857">
        <w:rPr>
          <w:rFonts w:ascii="Arial" w:hAnsi="Arial" w:cs="Arial"/>
        </w:rPr>
        <w:t xml:space="preserve"> </w:t>
      </w:r>
      <w:r>
        <w:rPr>
          <w:rFonts w:ascii="Arial" w:hAnsi="Arial" w:cs="Arial"/>
        </w:rPr>
        <w:t>are visible from a public road, street, or a place to which members of the public</w:t>
      </w:r>
      <w:r w:rsidR="00906857">
        <w:rPr>
          <w:rFonts w:ascii="Arial" w:hAnsi="Arial" w:cs="Arial"/>
        </w:rPr>
        <w:t xml:space="preserve"> </w:t>
      </w:r>
      <w:r>
        <w:rPr>
          <w:rFonts w:ascii="Arial" w:hAnsi="Arial" w:cs="Arial"/>
        </w:rPr>
        <w:t>have access, such as the parking lot of a shop or other business establishment).</w:t>
      </w:r>
    </w:p>
    <w:p w14:paraId="7362717B" w14:textId="77777777" w:rsidR="007F7756" w:rsidRDefault="007F7756" w:rsidP="00062703">
      <w:pPr>
        <w:autoSpaceDE w:val="0"/>
        <w:autoSpaceDN w:val="0"/>
        <w:adjustRightInd w:val="0"/>
        <w:spacing w:after="0" w:line="240" w:lineRule="auto"/>
        <w:rPr>
          <w:rFonts w:ascii="Arial" w:hAnsi="Arial" w:cs="Arial"/>
        </w:rPr>
      </w:pPr>
    </w:p>
    <w:p w14:paraId="1E493132" w14:textId="22CCBF66" w:rsidR="00062703" w:rsidRDefault="00062703" w:rsidP="00062703">
      <w:pPr>
        <w:autoSpaceDE w:val="0"/>
        <w:autoSpaceDN w:val="0"/>
        <w:adjustRightInd w:val="0"/>
        <w:spacing w:after="0" w:line="240" w:lineRule="auto"/>
        <w:rPr>
          <w:rFonts w:ascii="Arial" w:hAnsi="Arial" w:cs="Arial"/>
        </w:rPr>
      </w:pPr>
      <w:r>
        <w:rPr>
          <w:rFonts w:ascii="Arial" w:hAnsi="Arial" w:cs="Arial"/>
        </w:rPr>
        <w:t>(2) Harassment or Intimidation: It is a violation of this Policy to use the ALPR system</w:t>
      </w:r>
      <w:r w:rsidR="00906857">
        <w:rPr>
          <w:rFonts w:ascii="Arial" w:hAnsi="Arial" w:cs="Arial"/>
        </w:rPr>
        <w:t xml:space="preserve"> </w:t>
      </w:r>
      <w:r>
        <w:rPr>
          <w:rFonts w:ascii="Arial" w:hAnsi="Arial" w:cs="Arial"/>
        </w:rPr>
        <w:t>to harass and/or intimidate any individual or group.</w:t>
      </w:r>
    </w:p>
    <w:p w14:paraId="317809BD" w14:textId="77777777" w:rsidR="007F7756" w:rsidRDefault="007F7756" w:rsidP="00062703">
      <w:pPr>
        <w:autoSpaceDE w:val="0"/>
        <w:autoSpaceDN w:val="0"/>
        <w:adjustRightInd w:val="0"/>
        <w:spacing w:after="0" w:line="240" w:lineRule="auto"/>
        <w:rPr>
          <w:rFonts w:ascii="Arial" w:hAnsi="Arial" w:cs="Arial"/>
        </w:rPr>
      </w:pPr>
    </w:p>
    <w:p w14:paraId="563F114D" w14:textId="57829F3A" w:rsidR="00062703" w:rsidRDefault="00062703" w:rsidP="00062703">
      <w:pPr>
        <w:autoSpaceDE w:val="0"/>
        <w:autoSpaceDN w:val="0"/>
        <w:adjustRightInd w:val="0"/>
        <w:spacing w:after="0" w:line="240" w:lineRule="auto"/>
        <w:rPr>
          <w:rFonts w:ascii="Arial" w:hAnsi="Arial" w:cs="Arial"/>
        </w:rPr>
      </w:pPr>
      <w:r>
        <w:rPr>
          <w:rFonts w:ascii="Arial" w:hAnsi="Arial" w:cs="Arial"/>
        </w:rPr>
        <w:t>(3) Use Based on a Protected Characteristic. It is a violation of this policy to use</w:t>
      </w:r>
      <w:r w:rsidR="00906857">
        <w:rPr>
          <w:rFonts w:ascii="Arial" w:hAnsi="Arial" w:cs="Arial"/>
        </w:rPr>
        <w:t xml:space="preserve"> </w:t>
      </w:r>
      <w:r>
        <w:rPr>
          <w:rFonts w:ascii="Arial" w:hAnsi="Arial" w:cs="Arial"/>
        </w:rPr>
        <w:t xml:space="preserve">the </w:t>
      </w:r>
      <w:r w:rsidR="00906857">
        <w:rPr>
          <w:rFonts w:ascii="Arial" w:hAnsi="Arial" w:cs="Arial"/>
        </w:rPr>
        <w:t>A</w:t>
      </w:r>
      <w:r>
        <w:rPr>
          <w:rFonts w:ascii="Arial" w:hAnsi="Arial" w:cs="Arial"/>
        </w:rPr>
        <w:t>LPR system or associated scan files or hot lists solely because of a person's,</w:t>
      </w:r>
      <w:r w:rsidR="00906857">
        <w:rPr>
          <w:rFonts w:ascii="Arial" w:hAnsi="Arial" w:cs="Arial"/>
        </w:rPr>
        <w:t xml:space="preserve"> </w:t>
      </w:r>
      <w:r>
        <w:rPr>
          <w:rFonts w:ascii="Arial" w:hAnsi="Arial" w:cs="Arial"/>
        </w:rPr>
        <w:t>or group's race, gender, religion, political affiliation, nationality, ethnicity, sexual</w:t>
      </w:r>
      <w:r w:rsidR="00906857">
        <w:rPr>
          <w:rFonts w:ascii="Arial" w:hAnsi="Arial" w:cs="Arial"/>
        </w:rPr>
        <w:t xml:space="preserve"> </w:t>
      </w:r>
      <w:r>
        <w:rPr>
          <w:rFonts w:ascii="Arial" w:hAnsi="Arial" w:cs="Arial"/>
        </w:rPr>
        <w:t>orientation, disability, or other classification protected by law.</w:t>
      </w:r>
    </w:p>
    <w:p w14:paraId="3EFD55A7" w14:textId="77777777" w:rsidR="007F7756" w:rsidRDefault="007F7756" w:rsidP="00062703">
      <w:pPr>
        <w:autoSpaceDE w:val="0"/>
        <w:autoSpaceDN w:val="0"/>
        <w:adjustRightInd w:val="0"/>
        <w:spacing w:after="0" w:line="240" w:lineRule="auto"/>
        <w:rPr>
          <w:rFonts w:ascii="Arial" w:hAnsi="Arial" w:cs="Arial"/>
        </w:rPr>
      </w:pPr>
    </w:p>
    <w:p w14:paraId="0724ABBE" w14:textId="6BD52547" w:rsidR="00062703" w:rsidRDefault="00062703" w:rsidP="00062703">
      <w:pPr>
        <w:autoSpaceDE w:val="0"/>
        <w:autoSpaceDN w:val="0"/>
        <w:adjustRightInd w:val="0"/>
        <w:spacing w:after="0" w:line="240" w:lineRule="auto"/>
        <w:rPr>
          <w:rFonts w:ascii="Arial" w:hAnsi="Arial" w:cs="Arial"/>
        </w:rPr>
      </w:pPr>
      <w:r>
        <w:rPr>
          <w:rFonts w:ascii="Arial" w:hAnsi="Arial" w:cs="Arial"/>
        </w:rPr>
        <w:t>(4) Personal Use: It is a violation of this Policy to use the ALPR system or</w:t>
      </w:r>
      <w:r w:rsidR="00906857">
        <w:rPr>
          <w:rFonts w:ascii="Arial" w:hAnsi="Arial" w:cs="Arial"/>
        </w:rPr>
        <w:t xml:space="preserve"> </w:t>
      </w:r>
      <w:r>
        <w:rPr>
          <w:rFonts w:ascii="Arial" w:hAnsi="Arial" w:cs="Arial"/>
        </w:rPr>
        <w:t>associated scan files or hot lists for any personal purpose.</w:t>
      </w:r>
    </w:p>
    <w:p w14:paraId="7C8F63A2" w14:textId="77777777" w:rsidR="007F7756" w:rsidRDefault="007F7756" w:rsidP="00062703">
      <w:pPr>
        <w:autoSpaceDE w:val="0"/>
        <w:autoSpaceDN w:val="0"/>
        <w:adjustRightInd w:val="0"/>
        <w:spacing w:after="0" w:line="240" w:lineRule="auto"/>
        <w:rPr>
          <w:rFonts w:ascii="Arial" w:hAnsi="Arial" w:cs="Arial"/>
        </w:rPr>
      </w:pPr>
    </w:p>
    <w:p w14:paraId="4093E5AB" w14:textId="353FC13F" w:rsidR="003658E2" w:rsidRDefault="00062703" w:rsidP="00062703">
      <w:pPr>
        <w:autoSpaceDE w:val="0"/>
        <w:autoSpaceDN w:val="0"/>
        <w:adjustRightInd w:val="0"/>
        <w:spacing w:after="0" w:line="240" w:lineRule="auto"/>
        <w:rPr>
          <w:rFonts w:ascii="Arial" w:hAnsi="Arial" w:cs="Arial"/>
        </w:rPr>
      </w:pPr>
      <w:r>
        <w:rPr>
          <w:rFonts w:ascii="Arial" w:hAnsi="Arial" w:cs="Arial"/>
        </w:rPr>
        <w:t>(5) First Amendment Rights. It is a violation of this policy to use the LPR system or</w:t>
      </w:r>
      <w:r w:rsidR="00906857">
        <w:rPr>
          <w:rFonts w:ascii="Arial" w:hAnsi="Arial" w:cs="Arial"/>
        </w:rPr>
        <w:t xml:space="preserve"> </w:t>
      </w:r>
      <w:r>
        <w:rPr>
          <w:rFonts w:ascii="Arial" w:hAnsi="Arial" w:cs="Arial"/>
        </w:rPr>
        <w:t>associated scan files or hot lists for the purpose or known effect of infringing</w:t>
      </w:r>
      <w:r w:rsidR="00906857">
        <w:rPr>
          <w:rFonts w:ascii="Arial" w:hAnsi="Arial" w:cs="Arial"/>
        </w:rPr>
        <w:t xml:space="preserve"> </w:t>
      </w:r>
      <w:r>
        <w:rPr>
          <w:rFonts w:ascii="Arial" w:hAnsi="Arial" w:cs="Arial"/>
        </w:rPr>
        <w:t>upon First Amendment rights.</w:t>
      </w:r>
    </w:p>
    <w:p w14:paraId="6C9F390E" w14:textId="77777777" w:rsidR="003658E2" w:rsidRDefault="003658E2" w:rsidP="00062703">
      <w:pPr>
        <w:autoSpaceDE w:val="0"/>
        <w:autoSpaceDN w:val="0"/>
        <w:adjustRightInd w:val="0"/>
        <w:spacing w:after="0" w:line="240" w:lineRule="auto"/>
        <w:rPr>
          <w:rFonts w:ascii="Arial" w:hAnsi="Arial" w:cs="Arial"/>
        </w:rPr>
      </w:pPr>
    </w:p>
    <w:p w14:paraId="0E4CE347" w14:textId="04DEA652" w:rsidR="00062703" w:rsidRDefault="00062703" w:rsidP="00062703">
      <w:pPr>
        <w:autoSpaceDE w:val="0"/>
        <w:autoSpaceDN w:val="0"/>
        <w:adjustRightInd w:val="0"/>
        <w:spacing w:after="0" w:line="240" w:lineRule="auto"/>
        <w:rPr>
          <w:rFonts w:ascii="Arial" w:hAnsi="Arial" w:cs="Arial"/>
        </w:rPr>
      </w:pPr>
      <w:r>
        <w:rPr>
          <w:rFonts w:ascii="Arial" w:hAnsi="Arial" w:cs="Arial"/>
        </w:rPr>
        <w:t>Anyone who engages in an impermissible use of the ALPR system or associated scan</w:t>
      </w:r>
    </w:p>
    <w:p w14:paraId="36B7DFE1"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files or hot lists may be subject to:</w:t>
      </w:r>
    </w:p>
    <w:p w14:paraId="10310DB8" w14:textId="77777777" w:rsidR="003658E2" w:rsidRDefault="003658E2" w:rsidP="00062703">
      <w:pPr>
        <w:autoSpaceDE w:val="0"/>
        <w:autoSpaceDN w:val="0"/>
        <w:adjustRightInd w:val="0"/>
        <w:spacing w:after="0" w:line="240" w:lineRule="auto"/>
        <w:rPr>
          <w:rFonts w:ascii="Symbol" w:hAnsi="Symbol" w:cs="Symbol"/>
        </w:rPr>
      </w:pPr>
    </w:p>
    <w:p w14:paraId="47148059" w14:textId="2D577BB1" w:rsidR="00062703" w:rsidRDefault="00062703" w:rsidP="00062703">
      <w:pPr>
        <w:autoSpaceDE w:val="0"/>
        <w:autoSpaceDN w:val="0"/>
        <w:adjustRightInd w:val="0"/>
        <w:spacing w:after="0" w:line="240" w:lineRule="auto"/>
        <w:rPr>
          <w:rFonts w:ascii="Arial" w:hAnsi="Arial" w:cs="Arial"/>
        </w:rPr>
      </w:pPr>
      <w:r>
        <w:rPr>
          <w:rFonts w:ascii="Symbol" w:hAnsi="Symbol" w:cs="Symbol"/>
        </w:rPr>
        <w:t xml:space="preserve"> </w:t>
      </w:r>
      <w:r>
        <w:rPr>
          <w:rFonts w:ascii="Arial" w:hAnsi="Arial" w:cs="Arial"/>
        </w:rPr>
        <w:t>criminal prosecution,</w:t>
      </w:r>
    </w:p>
    <w:p w14:paraId="788CA65A" w14:textId="77777777" w:rsidR="00062703" w:rsidRDefault="00062703" w:rsidP="00062703">
      <w:pPr>
        <w:autoSpaceDE w:val="0"/>
        <w:autoSpaceDN w:val="0"/>
        <w:adjustRightInd w:val="0"/>
        <w:spacing w:after="0" w:line="240" w:lineRule="auto"/>
        <w:rPr>
          <w:rFonts w:ascii="Arial" w:hAnsi="Arial" w:cs="Arial"/>
        </w:rPr>
      </w:pPr>
      <w:r>
        <w:rPr>
          <w:rFonts w:ascii="Symbol" w:hAnsi="Symbol" w:cs="Symbol"/>
        </w:rPr>
        <w:t xml:space="preserve"> </w:t>
      </w:r>
      <w:r>
        <w:rPr>
          <w:rFonts w:ascii="Arial" w:hAnsi="Arial" w:cs="Arial"/>
        </w:rPr>
        <w:t>civil liability, and/or</w:t>
      </w:r>
    </w:p>
    <w:p w14:paraId="2EC8E1C5" w14:textId="36FFDAB7" w:rsidR="00062703" w:rsidRDefault="00062703" w:rsidP="00062703">
      <w:pPr>
        <w:autoSpaceDE w:val="0"/>
        <w:autoSpaceDN w:val="0"/>
        <w:adjustRightInd w:val="0"/>
        <w:spacing w:after="0" w:line="240" w:lineRule="auto"/>
        <w:rPr>
          <w:rFonts w:ascii="Arial" w:hAnsi="Arial" w:cs="Arial"/>
        </w:rPr>
      </w:pPr>
      <w:r>
        <w:rPr>
          <w:rFonts w:ascii="Symbol" w:hAnsi="Symbol" w:cs="Symbol"/>
        </w:rPr>
        <w:t xml:space="preserve"> </w:t>
      </w:r>
      <w:r>
        <w:rPr>
          <w:rFonts w:ascii="Arial" w:hAnsi="Arial" w:cs="Arial"/>
        </w:rPr>
        <w:t>administrative sanctions, up to and including termination, pursuant to and</w:t>
      </w:r>
      <w:r w:rsidR="00B354E2">
        <w:rPr>
          <w:rFonts w:ascii="Arial" w:hAnsi="Arial" w:cs="Arial"/>
        </w:rPr>
        <w:t xml:space="preserve"> </w:t>
      </w:r>
      <w:r>
        <w:rPr>
          <w:rFonts w:ascii="Arial" w:hAnsi="Arial" w:cs="Arial"/>
        </w:rPr>
        <w:t>consistent with the relevant collective bargaining agreements and</w:t>
      </w:r>
      <w:r w:rsidR="00B354E2">
        <w:rPr>
          <w:rFonts w:ascii="Arial" w:hAnsi="Arial" w:cs="Arial"/>
        </w:rPr>
        <w:t xml:space="preserve"> </w:t>
      </w:r>
      <w:r>
        <w:rPr>
          <w:rFonts w:ascii="Arial" w:hAnsi="Arial" w:cs="Arial"/>
        </w:rPr>
        <w:t>Department policies.</w:t>
      </w:r>
    </w:p>
    <w:p w14:paraId="09822B05" w14:textId="77777777" w:rsidR="003658E2" w:rsidRDefault="003658E2" w:rsidP="00062703">
      <w:pPr>
        <w:autoSpaceDE w:val="0"/>
        <w:autoSpaceDN w:val="0"/>
        <w:adjustRightInd w:val="0"/>
        <w:spacing w:after="0" w:line="240" w:lineRule="auto"/>
        <w:rPr>
          <w:rFonts w:ascii="Arial" w:hAnsi="Arial" w:cs="Arial"/>
          <w:b/>
          <w:bCs/>
        </w:rPr>
      </w:pPr>
    </w:p>
    <w:p w14:paraId="42CE42E6" w14:textId="69E5628E" w:rsidR="003658E2" w:rsidRDefault="003658E2" w:rsidP="00062703">
      <w:pPr>
        <w:autoSpaceDE w:val="0"/>
        <w:autoSpaceDN w:val="0"/>
        <w:adjustRightInd w:val="0"/>
        <w:spacing w:after="0" w:line="240" w:lineRule="auto"/>
        <w:rPr>
          <w:rFonts w:ascii="Arial" w:hAnsi="Arial" w:cs="Arial"/>
          <w:b/>
          <w:bCs/>
        </w:rPr>
      </w:pPr>
    </w:p>
    <w:p w14:paraId="2002C52B" w14:textId="2552C576" w:rsidR="00906857" w:rsidRDefault="00906857" w:rsidP="00062703">
      <w:pPr>
        <w:autoSpaceDE w:val="0"/>
        <w:autoSpaceDN w:val="0"/>
        <w:adjustRightInd w:val="0"/>
        <w:spacing w:after="0" w:line="240" w:lineRule="auto"/>
        <w:rPr>
          <w:rFonts w:ascii="Arial" w:hAnsi="Arial" w:cs="Arial"/>
          <w:b/>
          <w:bCs/>
        </w:rPr>
      </w:pPr>
    </w:p>
    <w:p w14:paraId="736DF43D" w14:textId="5C3FC716" w:rsidR="00906857" w:rsidRDefault="00906857" w:rsidP="00062703">
      <w:pPr>
        <w:autoSpaceDE w:val="0"/>
        <w:autoSpaceDN w:val="0"/>
        <w:adjustRightInd w:val="0"/>
        <w:spacing w:after="0" w:line="240" w:lineRule="auto"/>
        <w:rPr>
          <w:rFonts w:ascii="Arial" w:hAnsi="Arial" w:cs="Arial"/>
          <w:b/>
          <w:bCs/>
        </w:rPr>
      </w:pPr>
    </w:p>
    <w:p w14:paraId="15C58BCF" w14:textId="56913E7E" w:rsidR="00906857" w:rsidRDefault="00906857" w:rsidP="00062703">
      <w:pPr>
        <w:autoSpaceDE w:val="0"/>
        <w:autoSpaceDN w:val="0"/>
        <w:adjustRightInd w:val="0"/>
        <w:spacing w:after="0" w:line="240" w:lineRule="auto"/>
        <w:rPr>
          <w:rFonts w:ascii="Arial" w:hAnsi="Arial" w:cs="Arial"/>
          <w:b/>
          <w:bCs/>
        </w:rPr>
      </w:pPr>
    </w:p>
    <w:p w14:paraId="1D174DC1" w14:textId="77777777" w:rsidR="00906857" w:rsidRDefault="00906857" w:rsidP="00062703">
      <w:pPr>
        <w:autoSpaceDE w:val="0"/>
        <w:autoSpaceDN w:val="0"/>
        <w:adjustRightInd w:val="0"/>
        <w:spacing w:after="0" w:line="240" w:lineRule="auto"/>
        <w:rPr>
          <w:rFonts w:ascii="Arial" w:hAnsi="Arial" w:cs="Arial"/>
          <w:b/>
          <w:bCs/>
        </w:rPr>
      </w:pPr>
    </w:p>
    <w:p w14:paraId="6B8A0B2B" w14:textId="7BAD4F75"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lastRenderedPageBreak/>
        <w:t>4</w:t>
      </w:r>
      <w:r w:rsidR="007E33A1">
        <w:rPr>
          <w:rFonts w:ascii="Arial" w:hAnsi="Arial" w:cs="Arial"/>
          <w:b/>
          <w:bCs/>
        </w:rPr>
        <w:t>70</w:t>
      </w:r>
      <w:r>
        <w:rPr>
          <w:rFonts w:ascii="Arial" w:hAnsi="Arial" w:cs="Arial"/>
          <w:b/>
          <w:bCs/>
        </w:rPr>
        <w:t>.4 DATA COLLECTION AND RETENTION</w:t>
      </w:r>
    </w:p>
    <w:p w14:paraId="73C3186F" w14:textId="77777777" w:rsidR="003658E2" w:rsidRDefault="003658E2" w:rsidP="00062703">
      <w:pPr>
        <w:autoSpaceDE w:val="0"/>
        <w:autoSpaceDN w:val="0"/>
        <w:adjustRightInd w:val="0"/>
        <w:spacing w:after="0" w:line="240" w:lineRule="auto"/>
        <w:rPr>
          <w:rFonts w:ascii="Arial" w:hAnsi="Arial" w:cs="Arial"/>
        </w:rPr>
      </w:pPr>
    </w:p>
    <w:p w14:paraId="7DEC2A41" w14:textId="3F02F49F" w:rsidR="00062703" w:rsidRDefault="00062703" w:rsidP="00062703">
      <w:pPr>
        <w:autoSpaceDE w:val="0"/>
        <w:autoSpaceDN w:val="0"/>
        <w:adjustRightInd w:val="0"/>
        <w:spacing w:after="0" w:line="240" w:lineRule="auto"/>
        <w:rPr>
          <w:rFonts w:ascii="Arial" w:hAnsi="Arial" w:cs="Arial"/>
        </w:rPr>
      </w:pPr>
      <w:r>
        <w:rPr>
          <w:rFonts w:ascii="Arial" w:hAnsi="Arial" w:cs="Arial"/>
        </w:rPr>
        <w:t>ALPR vendor, Flock Safety will store the data (data hosting) and ensure proper</w:t>
      </w:r>
      <w:r w:rsidR="00906857">
        <w:rPr>
          <w:rFonts w:ascii="Arial" w:hAnsi="Arial" w:cs="Arial"/>
        </w:rPr>
        <w:t xml:space="preserve"> </w:t>
      </w:r>
      <w:r>
        <w:rPr>
          <w:rFonts w:ascii="Arial" w:hAnsi="Arial" w:cs="Arial"/>
        </w:rPr>
        <w:t>maintenance and security of data stored in their data towers. Flock Safety will purge their dat</w:t>
      </w:r>
      <w:r w:rsidR="00906857">
        <w:rPr>
          <w:rFonts w:ascii="Arial" w:hAnsi="Arial" w:cs="Arial"/>
        </w:rPr>
        <w:t xml:space="preserve">a </w:t>
      </w:r>
      <w:r>
        <w:rPr>
          <w:rFonts w:ascii="Arial" w:hAnsi="Arial" w:cs="Arial"/>
        </w:rPr>
        <w:t xml:space="preserve">at the end of the 30 days of storage. However, this will not preclude </w:t>
      </w:r>
      <w:r w:rsidR="00906857">
        <w:rPr>
          <w:rFonts w:ascii="Arial" w:hAnsi="Arial" w:cs="Arial"/>
        </w:rPr>
        <w:t>Benicia Police Department</w:t>
      </w:r>
      <w:r>
        <w:rPr>
          <w:rFonts w:ascii="Arial" w:hAnsi="Arial" w:cs="Arial"/>
        </w:rPr>
        <w:t xml:space="preserve"> from maintaining any</w:t>
      </w:r>
      <w:r w:rsidR="00906857">
        <w:rPr>
          <w:rFonts w:ascii="Arial" w:hAnsi="Arial" w:cs="Arial"/>
        </w:rPr>
        <w:t xml:space="preserve"> </w:t>
      </w:r>
      <w:r>
        <w:rPr>
          <w:rFonts w:ascii="Arial" w:hAnsi="Arial" w:cs="Arial"/>
        </w:rPr>
        <w:t>relevant vehicle data obtained from the system after that period pursuant to the established City</w:t>
      </w:r>
      <w:r w:rsidR="00906857">
        <w:rPr>
          <w:rFonts w:ascii="Arial" w:hAnsi="Arial" w:cs="Arial"/>
        </w:rPr>
        <w:t xml:space="preserve"> </w:t>
      </w:r>
      <w:r>
        <w:rPr>
          <w:rFonts w:ascii="Arial" w:hAnsi="Arial" w:cs="Arial"/>
        </w:rPr>
        <w:t xml:space="preserve">of </w:t>
      </w:r>
      <w:r w:rsidR="007E33A1">
        <w:rPr>
          <w:rFonts w:ascii="Arial" w:hAnsi="Arial" w:cs="Arial"/>
        </w:rPr>
        <w:t>Benicia</w:t>
      </w:r>
      <w:r>
        <w:rPr>
          <w:rFonts w:ascii="Arial" w:hAnsi="Arial" w:cs="Arial"/>
        </w:rPr>
        <w:t xml:space="preserve"> retention schedule</w:t>
      </w:r>
      <w:r w:rsidR="00256068">
        <w:rPr>
          <w:rFonts w:ascii="Arial" w:hAnsi="Arial" w:cs="Arial"/>
        </w:rPr>
        <w:t xml:space="preserve">. </w:t>
      </w:r>
    </w:p>
    <w:p w14:paraId="30CDF3AB" w14:textId="77777777" w:rsidR="003658E2" w:rsidRDefault="003658E2" w:rsidP="00062703">
      <w:pPr>
        <w:autoSpaceDE w:val="0"/>
        <w:autoSpaceDN w:val="0"/>
        <w:adjustRightInd w:val="0"/>
        <w:spacing w:after="0" w:line="240" w:lineRule="auto"/>
        <w:rPr>
          <w:rFonts w:ascii="Arial" w:hAnsi="Arial" w:cs="Arial"/>
        </w:rPr>
      </w:pPr>
    </w:p>
    <w:p w14:paraId="681E00F0" w14:textId="1E8D60F9" w:rsidR="00062703" w:rsidRDefault="00062703" w:rsidP="00062703">
      <w:pPr>
        <w:autoSpaceDE w:val="0"/>
        <w:autoSpaceDN w:val="0"/>
        <w:adjustRightInd w:val="0"/>
        <w:spacing w:after="0" w:line="240" w:lineRule="auto"/>
        <w:rPr>
          <w:rFonts w:ascii="Arial" w:hAnsi="Arial" w:cs="Arial"/>
        </w:rPr>
      </w:pPr>
      <w:r>
        <w:rPr>
          <w:rFonts w:ascii="Arial" w:hAnsi="Arial" w:cs="Arial"/>
        </w:rPr>
        <w:t>Restrictions on use of ALPR Data</w:t>
      </w:r>
      <w:r>
        <w:rPr>
          <w:rFonts w:ascii="Arial" w:hAnsi="Arial" w:cs="Arial"/>
          <w:b/>
          <w:bCs/>
        </w:rPr>
        <w:t xml:space="preserve">: </w:t>
      </w:r>
      <w:r>
        <w:rPr>
          <w:rFonts w:ascii="Arial" w:hAnsi="Arial" w:cs="Arial"/>
        </w:rPr>
        <w:t>Information gathered or collected, and records retained by</w:t>
      </w:r>
    </w:p>
    <w:p w14:paraId="2354A913" w14:textId="7677FCA5"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Flock Safety cameras or any other </w:t>
      </w:r>
      <w:r w:rsidR="00906857">
        <w:rPr>
          <w:rFonts w:ascii="Arial" w:hAnsi="Arial" w:cs="Arial"/>
        </w:rPr>
        <w:t>Benicia Police Department</w:t>
      </w:r>
      <w:r>
        <w:rPr>
          <w:rFonts w:ascii="Arial" w:hAnsi="Arial" w:cs="Arial"/>
        </w:rPr>
        <w:t xml:space="preserve"> ALPR system will not be sold, accessed, or used for</w:t>
      </w:r>
      <w:r w:rsidR="00906857">
        <w:rPr>
          <w:rFonts w:ascii="Arial" w:hAnsi="Arial" w:cs="Arial"/>
        </w:rPr>
        <w:t xml:space="preserve"> </w:t>
      </w:r>
      <w:r>
        <w:rPr>
          <w:rFonts w:ascii="Arial" w:hAnsi="Arial" w:cs="Arial"/>
        </w:rPr>
        <w:t>any purpose other than legitimate law enforcement or public safety purposes.</w:t>
      </w:r>
    </w:p>
    <w:p w14:paraId="0B0A0023" w14:textId="77777777" w:rsidR="003658E2" w:rsidRDefault="003658E2" w:rsidP="00062703">
      <w:pPr>
        <w:autoSpaceDE w:val="0"/>
        <w:autoSpaceDN w:val="0"/>
        <w:adjustRightInd w:val="0"/>
        <w:spacing w:after="0" w:line="240" w:lineRule="auto"/>
        <w:rPr>
          <w:rFonts w:ascii="Arial" w:hAnsi="Arial" w:cs="Arial"/>
          <w:b/>
          <w:bCs/>
        </w:rPr>
      </w:pPr>
    </w:p>
    <w:p w14:paraId="01E70982" w14:textId="0E2A624E"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w:t>
      </w:r>
      <w:r w:rsidR="007E33A1">
        <w:rPr>
          <w:rFonts w:ascii="Arial" w:hAnsi="Arial" w:cs="Arial"/>
          <w:b/>
          <w:bCs/>
        </w:rPr>
        <w:t>70</w:t>
      </w:r>
      <w:r>
        <w:rPr>
          <w:rFonts w:ascii="Arial" w:hAnsi="Arial" w:cs="Arial"/>
          <w:b/>
          <w:bCs/>
        </w:rPr>
        <w:t>.5 ACCOUNTABILITY and SAFEGUARDS</w:t>
      </w:r>
    </w:p>
    <w:p w14:paraId="1C71394F" w14:textId="77777777" w:rsidR="003658E2" w:rsidRDefault="003658E2" w:rsidP="00062703">
      <w:pPr>
        <w:autoSpaceDE w:val="0"/>
        <w:autoSpaceDN w:val="0"/>
        <w:adjustRightInd w:val="0"/>
        <w:spacing w:after="0" w:line="240" w:lineRule="auto"/>
        <w:rPr>
          <w:rFonts w:ascii="Arial" w:hAnsi="Arial" w:cs="Arial"/>
        </w:rPr>
      </w:pPr>
    </w:p>
    <w:p w14:paraId="17647E45" w14:textId="6ADC31D9" w:rsidR="00062703" w:rsidRDefault="00062703" w:rsidP="00062703">
      <w:pPr>
        <w:autoSpaceDE w:val="0"/>
        <w:autoSpaceDN w:val="0"/>
        <w:adjustRightInd w:val="0"/>
        <w:spacing w:after="0" w:line="240" w:lineRule="auto"/>
        <w:rPr>
          <w:rFonts w:ascii="Arial" w:hAnsi="Arial" w:cs="Arial"/>
        </w:rPr>
      </w:pPr>
      <w:r>
        <w:rPr>
          <w:rFonts w:ascii="Arial" w:hAnsi="Arial" w:cs="Arial"/>
        </w:rPr>
        <w:t>All data will be closely safeguarded and protected by both procedural and technological means.</w:t>
      </w:r>
    </w:p>
    <w:p w14:paraId="7133B2C9" w14:textId="25FB2016"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The </w:t>
      </w:r>
      <w:r w:rsidR="007E33A1">
        <w:rPr>
          <w:rFonts w:ascii="Arial" w:hAnsi="Arial" w:cs="Arial"/>
        </w:rPr>
        <w:t>Benicia</w:t>
      </w:r>
      <w:r>
        <w:rPr>
          <w:rFonts w:ascii="Arial" w:hAnsi="Arial" w:cs="Arial"/>
        </w:rPr>
        <w:t xml:space="preserve"> Police Department will observe the following safeguards regarding access to and use</w:t>
      </w:r>
      <w:r w:rsidR="003658E2">
        <w:rPr>
          <w:rFonts w:ascii="Arial" w:hAnsi="Arial" w:cs="Arial"/>
        </w:rPr>
        <w:t xml:space="preserve"> </w:t>
      </w:r>
      <w:r>
        <w:rPr>
          <w:rFonts w:ascii="Arial" w:hAnsi="Arial" w:cs="Arial"/>
        </w:rPr>
        <w:t>of stored data (Civil Code § 1798.90.51; Civil Code § 1798.90.53):</w:t>
      </w:r>
    </w:p>
    <w:p w14:paraId="29C637CC" w14:textId="77777777" w:rsidR="003658E2" w:rsidRDefault="003658E2" w:rsidP="00062703">
      <w:pPr>
        <w:autoSpaceDE w:val="0"/>
        <w:autoSpaceDN w:val="0"/>
        <w:adjustRightInd w:val="0"/>
        <w:spacing w:after="0" w:line="240" w:lineRule="auto"/>
        <w:rPr>
          <w:rFonts w:ascii="Arial" w:hAnsi="Arial" w:cs="Arial"/>
        </w:rPr>
      </w:pPr>
    </w:p>
    <w:p w14:paraId="396BCC1D" w14:textId="15BCEC84" w:rsidR="00062703" w:rsidRDefault="00062703" w:rsidP="00062703">
      <w:pPr>
        <w:autoSpaceDE w:val="0"/>
        <w:autoSpaceDN w:val="0"/>
        <w:adjustRightInd w:val="0"/>
        <w:spacing w:after="0" w:line="240" w:lineRule="auto"/>
        <w:rPr>
          <w:rFonts w:ascii="Arial" w:hAnsi="Arial" w:cs="Arial"/>
        </w:rPr>
      </w:pPr>
      <w:r>
        <w:rPr>
          <w:rFonts w:ascii="Arial" w:hAnsi="Arial" w:cs="Arial"/>
        </w:rPr>
        <w:t>(a) All non-law enforcement requests for access to stored ALPR data shall be processed</w:t>
      </w:r>
      <w:r w:rsidR="00906857">
        <w:rPr>
          <w:rFonts w:ascii="Arial" w:hAnsi="Arial" w:cs="Arial"/>
        </w:rPr>
        <w:t xml:space="preserve"> </w:t>
      </w:r>
      <w:r>
        <w:rPr>
          <w:rFonts w:ascii="Arial" w:hAnsi="Arial" w:cs="Arial"/>
        </w:rPr>
        <w:t>in accordance with applicable law.</w:t>
      </w:r>
    </w:p>
    <w:p w14:paraId="4F5A8B3F" w14:textId="77777777" w:rsidR="003658E2" w:rsidRDefault="003658E2" w:rsidP="00062703">
      <w:pPr>
        <w:autoSpaceDE w:val="0"/>
        <w:autoSpaceDN w:val="0"/>
        <w:adjustRightInd w:val="0"/>
        <w:spacing w:after="0" w:line="240" w:lineRule="auto"/>
        <w:rPr>
          <w:rFonts w:ascii="Arial" w:hAnsi="Arial" w:cs="Arial"/>
        </w:rPr>
      </w:pPr>
    </w:p>
    <w:p w14:paraId="66C59F4A" w14:textId="0A78190A" w:rsidR="00062703" w:rsidRDefault="00062703" w:rsidP="00062703">
      <w:pPr>
        <w:autoSpaceDE w:val="0"/>
        <w:autoSpaceDN w:val="0"/>
        <w:adjustRightInd w:val="0"/>
        <w:spacing w:after="0" w:line="240" w:lineRule="auto"/>
        <w:rPr>
          <w:rFonts w:ascii="Arial" w:hAnsi="Arial" w:cs="Arial"/>
        </w:rPr>
      </w:pPr>
      <w:r>
        <w:rPr>
          <w:rFonts w:ascii="Arial" w:hAnsi="Arial" w:cs="Arial"/>
        </w:rPr>
        <w:t>(</w:t>
      </w:r>
      <w:r w:rsidR="00256068">
        <w:rPr>
          <w:rFonts w:ascii="Arial" w:hAnsi="Arial" w:cs="Arial"/>
        </w:rPr>
        <w:t>b</w:t>
      </w:r>
      <w:r>
        <w:rPr>
          <w:rFonts w:ascii="Arial" w:hAnsi="Arial" w:cs="Arial"/>
        </w:rPr>
        <w:t>) Persons approved to access ALPR data under these guidelines are permitted to</w:t>
      </w:r>
      <w:r w:rsidR="00906857">
        <w:rPr>
          <w:rFonts w:ascii="Arial" w:hAnsi="Arial" w:cs="Arial"/>
        </w:rPr>
        <w:t xml:space="preserve"> </w:t>
      </w:r>
      <w:r>
        <w:rPr>
          <w:rFonts w:ascii="Arial" w:hAnsi="Arial" w:cs="Arial"/>
        </w:rPr>
        <w:t>access the data for legitimate law enforcement purposes only, such as when the data</w:t>
      </w:r>
      <w:r w:rsidR="00906857">
        <w:rPr>
          <w:rFonts w:ascii="Arial" w:hAnsi="Arial" w:cs="Arial"/>
        </w:rPr>
        <w:t xml:space="preserve"> </w:t>
      </w:r>
      <w:r>
        <w:rPr>
          <w:rFonts w:ascii="Arial" w:hAnsi="Arial" w:cs="Arial"/>
        </w:rPr>
        <w:t>relate to a specific criminal investigation or department-related civil or administrative</w:t>
      </w:r>
      <w:r w:rsidR="00906857">
        <w:rPr>
          <w:rFonts w:ascii="Arial" w:hAnsi="Arial" w:cs="Arial"/>
        </w:rPr>
        <w:t xml:space="preserve"> </w:t>
      </w:r>
      <w:r>
        <w:rPr>
          <w:rFonts w:ascii="Arial" w:hAnsi="Arial" w:cs="Arial"/>
        </w:rPr>
        <w:t>action.</w:t>
      </w:r>
    </w:p>
    <w:p w14:paraId="207D4482" w14:textId="77777777" w:rsidR="003658E2" w:rsidRDefault="003658E2" w:rsidP="00062703">
      <w:pPr>
        <w:autoSpaceDE w:val="0"/>
        <w:autoSpaceDN w:val="0"/>
        <w:adjustRightInd w:val="0"/>
        <w:spacing w:after="0" w:line="240" w:lineRule="auto"/>
        <w:rPr>
          <w:rFonts w:ascii="Arial" w:hAnsi="Arial" w:cs="Arial"/>
        </w:rPr>
      </w:pPr>
    </w:p>
    <w:p w14:paraId="3D1DE2CE" w14:textId="68304375" w:rsidR="00062703" w:rsidRDefault="00062703" w:rsidP="00062703">
      <w:pPr>
        <w:autoSpaceDE w:val="0"/>
        <w:autoSpaceDN w:val="0"/>
        <w:adjustRightInd w:val="0"/>
        <w:spacing w:after="0" w:line="240" w:lineRule="auto"/>
        <w:rPr>
          <w:rFonts w:ascii="Arial" w:hAnsi="Arial" w:cs="Arial"/>
        </w:rPr>
      </w:pPr>
      <w:r>
        <w:rPr>
          <w:rFonts w:ascii="Arial" w:hAnsi="Arial" w:cs="Arial"/>
        </w:rPr>
        <w:t>(</w:t>
      </w:r>
      <w:r w:rsidR="00E63BDD">
        <w:rPr>
          <w:rFonts w:ascii="Arial" w:hAnsi="Arial" w:cs="Arial"/>
        </w:rPr>
        <w:t>c</w:t>
      </w:r>
      <w:r>
        <w:rPr>
          <w:rFonts w:ascii="Arial" w:hAnsi="Arial" w:cs="Arial"/>
        </w:rPr>
        <w:t>) Such ALPR data may be released to other authorized and verified law enforcement</w:t>
      </w:r>
      <w:r w:rsidR="00906857">
        <w:rPr>
          <w:rFonts w:ascii="Arial" w:hAnsi="Arial" w:cs="Arial"/>
        </w:rPr>
        <w:t xml:space="preserve"> </w:t>
      </w:r>
      <w:r>
        <w:rPr>
          <w:rFonts w:ascii="Arial" w:hAnsi="Arial" w:cs="Arial"/>
        </w:rPr>
        <w:t>officials and agencies for legitimate law enforcement purposes.</w:t>
      </w:r>
    </w:p>
    <w:p w14:paraId="7B7C2889" w14:textId="77777777" w:rsidR="003658E2" w:rsidRDefault="003658E2" w:rsidP="00062703">
      <w:pPr>
        <w:autoSpaceDE w:val="0"/>
        <w:autoSpaceDN w:val="0"/>
        <w:adjustRightInd w:val="0"/>
        <w:spacing w:after="0" w:line="240" w:lineRule="auto"/>
        <w:rPr>
          <w:rFonts w:ascii="Arial" w:hAnsi="Arial" w:cs="Arial"/>
        </w:rPr>
      </w:pPr>
    </w:p>
    <w:p w14:paraId="70C4B20B" w14:textId="4814B05A" w:rsidR="00062703" w:rsidRDefault="00062703" w:rsidP="00062703">
      <w:pPr>
        <w:autoSpaceDE w:val="0"/>
        <w:autoSpaceDN w:val="0"/>
        <w:adjustRightInd w:val="0"/>
        <w:spacing w:after="0" w:line="240" w:lineRule="auto"/>
        <w:rPr>
          <w:rFonts w:ascii="Arial" w:hAnsi="Arial" w:cs="Arial"/>
        </w:rPr>
      </w:pPr>
      <w:r>
        <w:rPr>
          <w:rFonts w:ascii="Arial" w:hAnsi="Arial" w:cs="Arial"/>
        </w:rPr>
        <w:t>(</w:t>
      </w:r>
      <w:r w:rsidR="00E63BDD">
        <w:rPr>
          <w:rFonts w:ascii="Arial" w:hAnsi="Arial" w:cs="Arial"/>
        </w:rPr>
        <w:t>d</w:t>
      </w:r>
      <w:r>
        <w:rPr>
          <w:rFonts w:ascii="Arial" w:hAnsi="Arial" w:cs="Arial"/>
        </w:rPr>
        <w:t>) Every ALPR Detection Browsing Inquiry must be documented by either the</w:t>
      </w:r>
      <w:r w:rsidR="00906857">
        <w:rPr>
          <w:rFonts w:ascii="Arial" w:hAnsi="Arial" w:cs="Arial"/>
        </w:rPr>
        <w:t xml:space="preserve"> </w:t>
      </w:r>
      <w:r>
        <w:rPr>
          <w:rFonts w:ascii="Arial" w:hAnsi="Arial" w:cs="Arial"/>
        </w:rPr>
        <w:t>associated</w:t>
      </w:r>
      <w:r w:rsidR="00906857">
        <w:rPr>
          <w:rFonts w:ascii="Arial" w:hAnsi="Arial" w:cs="Arial"/>
        </w:rPr>
        <w:t xml:space="preserve"> </w:t>
      </w:r>
      <w:r w:rsidR="007E33A1">
        <w:rPr>
          <w:rFonts w:ascii="Arial" w:hAnsi="Arial" w:cs="Arial"/>
        </w:rPr>
        <w:t>Benicia</w:t>
      </w:r>
      <w:r>
        <w:rPr>
          <w:rFonts w:ascii="Arial" w:hAnsi="Arial" w:cs="Arial"/>
        </w:rPr>
        <w:t xml:space="preserve"> Police case number or incident number, and/or a reason for the</w:t>
      </w:r>
      <w:r w:rsidR="00906857">
        <w:rPr>
          <w:rFonts w:ascii="Arial" w:hAnsi="Arial" w:cs="Arial"/>
        </w:rPr>
        <w:t xml:space="preserve"> </w:t>
      </w:r>
      <w:r>
        <w:rPr>
          <w:rFonts w:ascii="Arial" w:hAnsi="Arial" w:cs="Arial"/>
        </w:rPr>
        <w:t>inquiry.</w:t>
      </w:r>
    </w:p>
    <w:p w14:paraId="64C9F39F" w14:textId="77777777" w:rsidR="003658E2" w:rsidRDefault="003658E2" w:rsidP="00062703">
      <w:pPr>
        <w:autoSpaceDE w:val="0"/>
        <w:autoSpaceDN w:val="0"/>
        <w:adjustRightInd w:val="0"/>
        <w:spacing w:after="0" w:line="240" w:lineRule="auto"/>
        <w:rPr>
          <w:rFonts w:ascii="Arial" w:hAnsi="Arial" w:cs="Arial"/>
        </w:rPr>
      </w:pPr>
    </w:p>
    <w:p w14:paraId="44EF5538" w14:textId="652C0508" w:rsidR="00062703" w:rsidRDefault="00062703" w:rsidP="00062703">
      <w:pPr>
        <w:autoSpaceDE w:val="0"/>
        <w:autoSpaceDN w:val="0"/>
        <w:adjustRightInd w:val="0"/>
        <w:spacing w:after="0" w:line="240" w:lineRule="auto"/>
        <w:rPr>
          <w:rFonts w:ascii="Arial" w:hAnsi="Arial" w:cs="Arial"/>
        </w:rPr>
      </w:pPr>
      <w:r>
        <w:rPr>
          <w:rFonts w:ascii="Arial" w:hAnsi="Arial" w:cs="Arial"/>
        </w:rPr>
        <w:t>For security or data breaches, see the Records Release and Maintenance Policy.</w:t>
      </w:r>
    </w:p>
    <w:p w14:paraId="41213B07" w14:textId="77777777" w:rsidR="002B2DDB" w:rsidRDefault="002B2DDB" w:rsidP="00062703">
      <w:pPr>
        <w:autoSpaceDE w:val="0"/>
        <w:autoSpaceDN w:val="0"/>
        <w:adjustRightInd w:val="0"/>
        <w:spacing w:after="0" w:line="240" w:lineRule="auto"/>
        <w:rPr>
          <w:rFonts w:ascii="Arial" w:hAnsi="Arial" w:cs="Arial"/>
        </w:rPr>
      </w:pPr>
    </w:p>
    <w:p w14:paraId="323E21A9" w14:textId="77777777" w:rsidR="007E33A1" w:rsidRDefault="007E33A1" w:rsidP="00062703">
      <w:pPr>
        <w:autoSpaceDE w:val="0"/>
        <w:autoSpaceDN w:val="0"/>
        <w:adjustRightInd w:val="0"/>
        <w:spacing w:after="0" w:line="240" w:lineRule="auto"/>
        <w:rPr>
          <w:rFonts w:ascii="Arial" w:hAnsi="Arial" w:cs="Arial"/>
        </w:rPr>
      </w:pPr>
    </w:p>
    <w:p w14:paraId="2CA51DB0" w14:textId="02957D24"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w:t>
      </w:r>
      <w:r w:rsidR="007E33A1">
        <w:rPr>
          <w:rFonts w:ascii="Arial" w:hAnsi="Arial" w:cs="Arial"/>
          <w:b/>
          <w:bCs/>
        </w:rPr>
        <w:t>70</w:t>
      </w:r>
      <w:r>
        <w:rPr>
          <w:rFonts w:ascii="Arial" w:hAnsi="Arial" w:cs="Arial"/>
          <w:b/>
          <w:bCs/>
        </w:rPr>
        <w:t>.6 POLICY</w:t>
      </w:r>
    </w:p>
    <w:p w14:paraId="58D7D390" w14:textId="77777777" w:rsidR="003658E2" w:rsidRDefault="003658E2" w:rsidP="00062703">
      <w:pPr>
        <w:autoSpaceDE w:val="0"/>
        <w:autoSpaceDN w:val="0"/>
        <w:adjustRightInd w:val="0"/>
        <w:spacing w:after="0" w:line="240" w:lineRule="auto"/>
        <w:rPr>
          <w:rFonts w:ascii="Arial" w:hAnsi="Arial" w:cs="Arial"/>
        </w:rPr>
      </w:pPr>
    </w:p>
    <w:p w14:paraId="5570A255" w14:textId="6809BE56"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The policy of the </w:t>
      </w:r>
      <w:r w:rsidR="007E33A1">
        <w:rPr>
          <w:rFonts w:ascii="Arial" w:hAnsi="Arial" w:cs="Arial"/>
        </w:rPr>
        <w:t>Benicia</w:t>
      </w:r>
      <w:r>
        <w:rPr>
          <w:rFonts w:ascii="Arial" w:hAnsi="Arial" w:cs="Arial"/>
        </w:rPr>
        <w:t xml:space="preserve"> Police Department is to utilize ALPR technology to capture and store</w:t>
      </w:r>
    </w:p>
    <w:p w14:paraId="5D1075F6"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digital license plate data and images while recognizing the established privacy rights of the public.</w:t>
      </w:r>
    </w:p>
    <w:p w14:paraId="75DB72E9" w14:textId="77777777" w:rsidR="003658E2" w:rsidRDefault="003658E2" w:rsidP="00062703">
      <w:pPr>
        <w:autoSpaceDE w:val="0"/>
        <w:autoSpaceDN w:val="0"/>
        <w:adjustRightInd w:val="0"/>
        <w:spacing w:after="0" w:line="240" w:lineRule="auto"/>
        <w:rPr>
          <w:rFonts w:ascii="Arial" w:hAnsi="Arial" w:cs="Arial"/>
        </w:rPr>
      </w:pPr>
    </w:p>
    <w:p w14:paraId="5B8A4B76" w14:textId="3294144C" w:rsidR="00062703" w:rsidRDefault="00062703" w:rsidP="00062703">
      <w:pPr>
        <w:autoSpaceDE w:val="0"/>
        <w:autoSpaceDN w:val="0"/>
        <w:adjustRightInd w:val="0"/>
        <w:spacing w:after="0" w:line="240" w:lineRule="auto"/>
        <w:rPr>
          <w:rFonts w:ascii="Arial" w:hAnsi="Arial" w:cs="Arial"/>
        </w:rPr>
      </w:pPr>
      <w:r>
        <w:rPr>
          <w:rFonts w:ascii="Arial" w:hAnsi="Arial" w:cs="Arial"/>
        </w:rPr>
        <w:t>All data and images gathered by the ALPR are for the official use of this department. Because</w:t>
      </w:r>
    </w:p>
    <w:p w14:paraId="637DD9B0"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such data may contain confidential information, it is not open to public review.</w:t>
      </w:r>
    </w:p>
    <w:p w14:paraId="302FD861" w14:textId="77777777" w:rsidR="003658E2" w:rsidRDefault="003658E2" w:rsidP="00062703">
      <w:pPr>
        <w:autoSpaceDE w:val="0"/>
        <w:autoSpaceDN w:val="0"/>
        <w:adjustRightInd w:val="0"/>
        <w:spacing w:after="0" w:line="240" w:lineRule="auto"/>
        <w:rPr>
          <w:rFonts w:ascii="Arial" w:hAnsi="Arial" w:cs="Arial"/>
        </w:rPr>
      </w:pPr>
    </w:p>
    <w:p w14:paraId="3961BAE0" w14:textId="0F4C9776"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The </w:t>
      </w:r>
      <w:r w:rsidR="007E33A1">
        <w:rPr>
          <w:rFonts w:ascii="Arial" w:hAnsi="Arial" w:cs="Arial"/>
        </w:rPr>
        <w:t>Benicia</w:t>
      </w:r>
      <w:r>
        <w:rPr>
          <w:rFonts w:ascii="Arial" w:hAnsi="Arial" w:cs="Arial"/>
        </w:rPr>
        <w:t xml:space="preserve"> Police Department does not permit the sharing of ALPR data gathered by the</w:t>
      </w:r>
      <w:r w:rsidR="00906857">
        <w:rPr>
          <w:rFonts w:ascii="Arial" w:hAnsi="Arial" w:cs="Arial"/>
        </w:rPr>
        <w:t xml:space="preserve"> </w:t>
      </w:r>
      <w:proofErr w:type="gramStart"/>
      <w:r>
        <w:rPr>
          <w:rFonts w:ascii="Arial" w:hAnsi="Arial" w:cs="Arial"/>
        </w:rPr>
        <w:t>City</w:t>
      </w:r>
      <w:proofErr w:type="gramEnd"/>
      <w:r>
        <w:rPr>
          <w:rFonts w:ascii="Arial" w:hAnsi="Arial" w:cs="Arial"/>
        </w:rPr>
        <w:t xml:space="preserve"> or its contractors/subcontractors for purpose of federal immigration enforcement, pursuant</w:t>
      </w:r>
      <w:r w:rsidR="00906857">
        <w:rPr>
          <w:rFonts w:ascii="Arial" w:hAnsi="Arial" w:cs="Arial"/>
        </w:rPr>
        <w:t xml:space="preserve"> </w:t>
      </w:r>
      <w:r>
        <w:rPr>
          <w:rFonts w:ascii="Arial" w:hAnsi="Arial" w:cs="Arial"/>
        </w:rPr>
        <w:t>to the California Values Act (Government Code § 7282.5; Government Code § 7284.2 et seq) –</w:t>
      </w:r>
    </w:p>
    <w:p w14:paraId="754AF4E5"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these federal immigration agencies include Immigrations and Customs Enforcement (ICE) and</w:t>
      </w:r>
    </w:p>
    <w:p w14:paraId="57A1E702"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Customs and Border Patrol (CPB).</w:t>
      </w:r>
    </w:p>
    <w:p w14:paraId="10722ADC" w14:textId="77777777" w:rsidR="003658E2" w:rsidRDefault="003658E2" w:rsidP="00062703">
      <w:pPr>
        <w:autoSpaceDE w:val="0"/>
        <w:autoSpaceDN w:val="0"/>
        <w:adjustRightInd w:val="0"/>
        <w:spacing w:after="0" w:line="240" w:lineRule="auto"/>
        <w:rPr>
          <w:rFonts w:ascii="Arial" w:hAnsi="Arial" w:cs="Arial"/>
          <w:b/>
          <w:bCs/>
        </w:rPr>
      </w:pPr>
    </w:p>
    <w:p w14:paraId="0D56A868" w14:textId="77777777" w:rsidR="00906857" w:rsidRDefault="00906857" w:rsidP="00062703">
      <w:pPr>
        <w:autoSpaceDE w:val="0"/>
        <w:autoSpaceDN w:val="0"/>
        <w:adjustRightInd w:val="0"/>
        <w:spacing w:after="0" w:line="240" w:lineRule="auto"/>
        <w:rPr>
          <w:rFonts w:ascii="Arial" w:hAnsi="Arial" w:cs="Arial"/>
          <w:b/>
          <w:bCs/>
        </w:rPr>
      </w:pPr>
    </w:p>
    <w:p w14:paraId="79280E44" w14:textId="5CBE5884"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lastRenderedPageBreak/>
        <w:t>4</w:t>
      </w:r>
      <w:r w:rsidR="00B371EE">
        <w:rPr>
          <w:rFonts w:ascii="Arial" w:hAnsi="Arial" w:cs="Arial"/>
          <w:b/>
          <w:bCs/>
        </w:rPr>
        <w:t>70</w:t>
      </w:r>
      <w:r>
        <w:rPr>
          <w:rFonts w:ascii="Arial" w:hAnsi="Arial" w:cs="Arial"/>
          <w:b/>
          <w:bCs/>
        </w:rPr>
        <w:t>.7 ALPR DATA DETECTION BROWSING AUDITS</w:t>
      </w:r>
    </w:p>
    <w:p w14:paraId="00680181" w14:textId="77777777" w:rsidR="003658E2" w:rsidRDefault="003658E2" w:rsidP="00062703">
      <w:pPr>
        <w:autoSpaceDE w:val="0"/>
        <w:autoSpaceDN w:val="0"/>
        <w:adjustRightInd w:val="0"/>
        <w:spacing w:after="0" w:line="240" w:lineRule="auto"/>
        <w:rPr>
          <w:rFonts w:ascii="Arial" w:hAnsi="Arial" w:cs="Arial"/>
        </w:rPr>
      </w:pPr>
    </w:p>
    <w:p w14:paraId="48EEAF4C" w14:textId="7D275F79"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It is the responsibility of the </w:t>
      </w:r>
      <w:r w:rsidR="007E33A1">
        <w:rPr>
          <w:rFonts w:ascii="Arial" w:hAnsi="Arial" w:cs="Arial"/>
        </w:rPr>
        <w:t>Services</w:t>
      </w:r>
      <w:r>
        <w:rPr>
          <w:rFonts w:ascii="Arial" w:hAnsi="Arial" w:cs="Arial"/>
        </w:rPr>
        <w:t xml:space="preserve"> Lieutenant or the Chief’s</w:t>
      </w:r>
      <w:r w:rsidR="00E63BDD">
        <w:rPr>
          <w:rFonts w:ascii="Arial" w:hAnsi="Arial" w:cs="Arial"/>
        </w:rPr>
        <w:t xml:space="preserve"> </w:t>
      </w:r>
      <w:r>
        <w:rPr>
          <w:rFonts w:ascii="Arial" w:hAnsi="Arial" w:cs="Arial"/>
        </w:rPr>
        <w:t>designee to ensure that an audit is conducted of ALPR detection browsing inquiries at least</w:t>
      </w:r>
      <w:r w:rsidR="00E63BDD">
        <w:rPr>
          <w:rFonts w:ascii="Arial" w:hAnsi="Arial" w:cs="Arial"/>
        </w:rPr>
        <w:t xml:space="preserve"> </w:t>
      </w:r>
      <w:r w:rsidR="004119E1">
        <w:rPr>
          <w:rFonts w:ascii="Arial" w:hAnsi="Arial" w:cs="Arial"/>
        </w:rPr>
        <w:t>quarterly</w:t>
      </w:r>
      <w:r>
        <w:rPr>
          <w:rFonts w:ascii="Arial" w:hAnsi="Arial" w:cs="Arial"/>
        </w:rPr>
        <w:t xml:space="preserve"> during each calendar year. The Department will audit a sampling of the ALPR system</w:t>
      </w:r>
      <w:r w:rsidR="00E63BDD">
        <w:rPr>
          <w:rFonts w:ascii="Arial" w:hAnsi="Arial" w:cs="Arial"/>
        </w:rPr>
        <w:t xml:space="preserve"> </w:t>
      </w:r>
      <w:r>
        <w:rPr>
          <w:rFonts w:ascii="Arial" w:hAnsi="Arial" w:cs="Arial"/>
        </w:rPr>
        <w:t>utilization from the prior 12-month period to verify proper use in accordance with the above</w:t>
      </w:r>
      <w:r w:rsidR="007E33A1">
        <w:rPr>
          <w:rFonts w:ascii="Arial" w:hAnsi="Arial" w:cs="Arial"/>
        </w:rPr>
        <w:t xml:space="preserve"> </w:t>
      </w:r>
      <w:r>
        <w:rPr>
          <w:rFonts w:ascii="Arial" w:hAnsi="Arial" w:cs="Arial"/>
        </w:rPr>
        <w:t>authorized</w:t>
      </w:r>
      <w:r w:rsidR="007E33A1">
        <w:rPr>
          <w:rFonts w:ascii="Arial" w:hAnsi="Arial" w:cs="Arial"/>
        </w:rPr>
        <w:t xml:space="preserve"> </w:t>
      </w:r>
      <w:r>
        <w:rPr>
          <w:rFonts w:ascii="Arial" w:hAnsi="Arial" w:cs="Arial"/>
        </w:rPr>
        <w:t>uses. The audit shall randomly select at least 10 detection browsing inquiries</w:t>
      </w:r>
      <w:r w:rsidR="00E63BDD">
        <w:rPr>
          <w:rFonts w:ascii="Arial" w:hAnsi="Arial" w:cs="Arial"/>
        </w:rPr>
        <w:t xml:space="preserve"> </w:t>
      </w:r>
      <w:r>
        <w:rPr>
          <w:rFonts w:ascii="Arial" w:hAnsi="Arial" w:cs="Arial"/>
        </w:rPr>
        <w:t>conducted by department employees during the preceding six-month period and determine if</w:t>
      </w:r>
      <w:r w:rsidR="00E63BDD">
        <w:rPr>
          <w:rFonts w:ascii="Arial" w:hAnsi="Arial" w:cs="Arial"/>
        </w:rPr>
        <w:t xml:space="preserve"> </w:t>
      </w:r>
      <w:r>
        <w:rPr>
          <w:rFonts w:ascii="Arial" w:hAnsi="Arial" w:cs="Arial"/>
        </w:rPr>
        <w:t>each inquiry meets the requirements established in policy section 4</w:t>
      </w:r>
      <w:r w:rsidR="00B371EE">
        <w:rPr>
          <w:rFonts w:ascii="Arial" w:hAnsi="Arial" w:cs="Arial"/>
        </w:rPr>
        <w:t>70</w:t>
      </w:r>
      <w:r>
        <w:rPr>
          <w:rFonts w:ascii="Arial" w:hAnsi="Arial" w:cs="Arial"/>
        </w:rPr>
        <w:t>.5(e).</w:t>
      </w:r>
      <w:r w:rsidR="00E63BDD">
        <w:rPr>
          <w:rFonts w:ascii="Arial" w:hAnsi="Arial" w:cs="Arial"/>
        </w:rPr>
        <w:t xml:space="preserve"> </w:t>
      </w:r>
      <w:r>
        <w:rPr>
          <w:rFonts w:ascii="Arial" w:hAnsi="Arial" w:cs="Arial"/>
        </w:rPr>
        <w:t>The audit shall be documented in the form of an internal department memorandum to the Chief</w:t>
      </w:r>
      <w:r w:rsidR="00E63BDD">
        <w:rPr>
          <w:rFonts w:ascii="Arial" w:hAnsi="Arial" w:cs="Arial"/>
        </w:rPr>
        <w:t xml:space="preserve"> </w:t>
      </w:r>
      <w:r>
        <w:rPr>
          <w:rFonts w:ascii="Arial" w:hAnsi="Arial" w:cs="Arial"/>
        </w:rPr>
        <w:t>of Police. The memorandum shall include any data errors found so that such errors can be</w:t>
      </w:r>
      <w:r w:rsidR="00E63BDD">
        <w:rPr>
          <w:rFonts w:ascii="Arial" w:hAnsi="Arial" w:cs="Arial"/>
        </w:rPr>
        <w:t xml:space="preserve"> </w:t>
      </w:r>
      <w:r>
        <w:rPr>
          <w:rFonts w:ascii="Arial" w:hAnsi="Arial" w:cs="Arial"/>
        </w:rPr>
        <w:t>corrected. After review by the Chief of Police, the</w:t>
      </w:r>
      <w:r w:rsidR="00906857">
        <w:rPr>
          <w:rFonts w:ascii="Arial" w:hAnsi="Arial" w:cs="Arial"/>
        </w:rPr>
        <w:t xml:space="preserve"> </w:t>
      </w:r>
      <w:r>
        <w:rPr>
          <w:rFonts w:ascii="Arial" w:hAnsi="Arial" w:cs="Arial"/>
        </w:rPr>
        <w:t>memorandum and any associated</w:t>
      </w:r>
      <w:r w:rsidR="00E63BDD">
        <w:rPr>
          <w:rFonts w:ascii="Arial" w:hAnsi="Arial" w:cs="Arial"/>
        </w:rPr>
        <w:t xml:space="preserve"> </w:t>
      </w:r>
      <w:r>
        <w:rPr>
          <w:rFonts w:ascii="Arial" w:hAnsi="Arial" w:cs="Arial"/>
        </w:rPr>
        <w:t xml:space="preserve">documentation shall be filed and retained by </w:t>
      </w:r>
      <w:r w:rsidR="00906857">
        <w:rPr>
          <w:rFonts w:ascii="Arial" w:hAnsi="Arial" w:cs="Arial"/>
        </w:rPr>
        <w:t>Benicia Police Department</w:t>
      </w:r>
      <w:r>
        <w:rPr>
          <w:rFonts w:ascii="Arial" w:hAnsi="Arial" w:cs="Arial"/>
        </w:rPr>
        <w:t>.</w:t>
      </w:r>
    </w:p>
    <w:p w14:paraId="16B739A0" w14:textId="77777777" w:rsidR="003658E2" w:rsidRDefault="003658E2" w:rsidP="00062703">
      <w:pPr>
        <w:autoSpaceDE w:val="0"/>
        <w:autoSpaceDN w:val="0"/>
        <w:adjustRightInd w:val="0"/>
        <w:spacing w:after="0" w:line="240" w:lineRule="auto"/>
        <w:rPr>
          <w:rFonts w:ascii="Arial" w:hAnsi="Arial" w:cs="Arial"/>
          <w:b/>
          <w:bCs/>
        </w:rPr>
      </w:pPr>
    </w:p>
    <w:p w14:paraId="07C7E296" w14:textId="61B9246C"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w:t>
      </w:r>
      <w:r w:rsidR="00B371EE">
        <w:rPr>
          <w:rFonts w:ascii="Arial" w:hAnsi="Arial" w:cs="Arial"/>
          <w:b/>
          <w:bCs/>
        </w:rPr>
        <w:t>70</w:t>
      </w:r>
      <w:r>
        <w:rPr>
          <w:rFonts w:ascii="Arial" w:hAnsi="Arial" w:cs="Arial"/>
          <w:b/>
          <w:bCs/>
        </w:rPr>
        <w:t>.8 RELEASING ALPR DATA</w:t>
      </w:r>
    </w:p>
    <w:p w14:paraId="539DECDF" w14:textId="77777777" w:rsidR="003658E2" w:rsidRDefault="003658E2" w:rsidP="00062703">
      <w:pPr>
        <w:autoSpaceDE w:val="0"/>
        <w:autoSpaceDN w:val="0"/>
        <w:adjustRightInd w:val="0"/>
        <w:spacing w:after="0" w:line="240" w:lineRule="auto"/>
        <w:rPr>
          <w:rFonts w:ascii="Arial" w:hAnsi="Arial" w:cs="Arial"/>
        </w:rPr>
      </w:pPr>
    </w:p>
    <w:p w14:paraId="1A4C3E28" w14:textId="368CD396" w:rsidR="00062703" w:rsidRDefault="00062703" w:rsidP="00062703">
      <w:pPr>
        <w:autoSpaceDE w:val="0"/>
        <w:autoSpaceDN w:val="0"/>
        <w:adjustRightInd w:val="0"/>
        <w:spacing w:after="0" w:line="240" w:lineRule="auto"/>
        <w:rPr>
          <w:rFonts w:ascii="Arial" w:hAnsi="Arial" w:cs="Arial"/>
        </w:rPr>
      </w:pPr>
      <w:r>
        <w:rPr>
          <w:rFonts w:ascii="Arial" w:hAnsi="Arial" w:cs="Arial"/>
        </w:rPr>
        <w:t>The ALPR data may be shared only with other law enforcement or prosecutorial agencies for</w:t>
      </w:r>
    </w:p>
    <w:p w14:paraId="79F937B4"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official law enforcement purposes or as otherwise permitted by law.</w:t>
      </w:r>
    </w:p>
    <w:p w14:paraId="29C1CEB7" w14:textId="77777777" w:rsidR="003658E2" w:rsidRDefault="003658E2" w:rsidP="00062703">
      <w:pPr>
        <w:autoSpaceDE w:val="0"/>
        <w:autoSpaceDN w:val="0"/>
        <w:adjustRightInd w:val="0"/>
        <w:spacing w:after="0" w:line="240" w:lineRule="auto"/>
        <w:rPr>
          <w:rFonts w:ascii="Arial" w:hAnsi="Arial" w:cs="Arial"/>
        </w:rPr>
      </w:pPr>
    </w:p>
    <w:p w14:paraId="185605AD" w14:textId="5D9943F4" w:rsidR="00062703" w:rsidRPr="00097124" w:rsidRDefault="00062703" w:rsidP="00062703">
      <w:pPr>
        <w:autoSpaceDE w:val="0"/>
        <w:autoSpaceDN w:val="0"/>
        <w:adjustRightInd w:val="0"/>
        <w:spacing w:after="0" w:line="240" w:lineRule="auto"/>
        <w:rPr>
          <w:rFonts w:ascii="Arial" w:hAnsi="Arial" w:cs="Arial"/>
        </w:rPr>
      </w:pPr>
      <w:r w:rsidRPr="00097124">
        <w:rPr>
          <w:rFonts w:ascii="Arial" w:hAnsi="Arial" w:cs="Arial"/>
        </w:rPr>
        <w:t xml:space="preserve">(a) </w:t>
      </w:r>
      <w:r w:rsidR="00E63BDD" w:rsidRPr="00097124">
        <w:rPr>
          <w:rFonts w:ascii="Arial" w:hAnsi="Arial" w:cs="Arial"/>
        </w:rPr>
        <w:t>A supervisor at the requesting</w:t>
      </w:r>
      <w:r w:rsidRPr="00097124">
        <w:rPr>
          <w:rFonts w:ascii="Arial" w:hAnsi="Arial" w:cs="Arial"/>
        </w:rPr>
        <w:t xml:space="preserve"> agency </w:t>
      </w:r>
      <w:r w:rsidR="00E63BDD" w:rsidRPr="00097124">
        <w:rPr>
          <w:rFonts w:ascii="Arial" w:hAnsi="Arial" w:cs="Arial"/>
        </w:rPr>
        <w:t xml:space="preserve">will sign an acknowledgement letter stating that the shared data will only be used for the purposes that are aligned with the Benicia Police Department’s policy. The </w:t>
      </w:r>
      <w:r w:rsidR="00B371EE" w:rsidRPr="00097124">
        <w:rPr>
          <w:rFonts w:ascii="Arial" w:hAnsi="Arial" w:cs="Arial"/>
        </w:rPr>
        <w:t>Benicia</w:t>
      </w:r>
      <w:r w:rsidRPr="00097124">
        <w:rPr>
          <w:rFonts w:ascii="Arial" w:hAnsi="Arial" w:cs="Arial"/>
        </w:rPr>
        <w:t xml:space="preserve"> Police Department does not permit the sharing of</w:t>
      </w:r>
    </w:p>
    <w:p w14:paraId="37247119" w14:textId="77777777" w:rsidR="00062703" w:rsidRPr="00097124" w:rsidRDefault="00062703" w:rsidP="00062703">
      <w:pPr>
        <w:autoSpaceDE w:val="0"/>
        <w:autoSpaceDN w:val="0"/>
        <w:adjustRightInd w:val="0"/>
        <w:spacing w:after="0" w:line="240" w:lineRule="auto"/>
        <w:rPr>
          <w:rFonts w:ascii="Arial" w:hAnsi="Arial" w:cs="Arial"/>
        </w:rPr>
      </w:pPr>
      <w:r w:rsidRPr="00097124">
        <w:rPr>
          <w:rFonts w:ascii="Arial" w:hAnsi="Arial" w:cs="Arial"/>
        </w:rPr>
        <w:t xml:space="preserve">ALPR data gathered by the </w:t>
      </w:r>
      <w:proofErr w:type="gramStart"/>
      <w:r w:rsidRPr="00097124">
        <w:rPr>
          <w:rFonts w:ascii="Arial" w:hAnsi="Arial" w:cs="Arial"/>
        </w:rPr>
        <w:t>City</w:t>
      </w:r>
      <w:proofErr w:type="gramEnd"/>
      <w:r w:rsidRPr="00097124">
        <w:rPr>
          <w:rFonts w:ascii="Arial" w:hAnsi="Arial" w:cs="Arial"/>
        </w:rPr>
        <w:t xml:space="preserve"> or its contractors/subcontractors for purpose of federal</w:t>
      </w:r>
    </w:p>
    <w:p w14:paraId="0C13AF37" w14:textId="77777777" w:rsidR="00062703" w:rsidRPr="00097124" w:rsidRDefault="00062703" w:rsidP="00062703">
      <w:pPr>
        <w:autoSpaceDE w:val="0"/>
        <w:autoSpaceDN w:val="0"/>
        <w:adjustRightInd w:val="0"/>
        <w:spacing w:after="0" w:line="240" w:lineRule="auto"/>
        <w:rPr>
          <w:rFonts w:ascii="Arial" w:hAnsi="Arial" w:cs="Arial"/>
        </w:rPr>
      </w:pPr>
      <w:r w:rsidRPr="00097124">
        <w:rPr>
          <w:rFonts w:ascii="Arial" w:hAnsi="Arial" w:cs="Arial"/>
        </w:rPr>
        <w:t>immigration enforcement, these federal immigration agencies include Immigrations and</w:t>
      </w:r>
    </w:p>
    <w:p w14:paraId="6A35905E" w14:textId="77777777" w:rsidR="00062703" w:rsidRPr="00097124" w:rsidRDefault="00062703" w:rsidP="00062703">
      <w:pPr>
        <w:autoSpaceDE w:val="0"/>
        <w:autoSpaceDN w:val="0"/>
        <w:adjustRightInd w:val="0"/>
        <w:spacing w:after="0" w:line="240" w:lineRule="auto"/>
        <w:rPr>
          <w:rFonts w:ascii="Arial" w:hAnsi="Arial" w:cs="Arial"/>
        </w:rPr>
      </w:pPr>
      <w:r w:rsidRPr="00097124">
        <w:rPr>
          <w:rFonts w:ascii="Arial" w:hAnsi="Arial" w:cs="Arial"/>
        </w:rPr>
        <w:t>Customs Enforcement (ICE) and Customs and Border Patrol (CPB).</w:t>
      </w:r>
    </w:p>
    <w:p w14:paraId="19343A70" w14:textId="77777777" w:rsidR="003658E2" w:rsidRPr="00097124" w:rsidRDefault="003658E2" w:rsidP="00062703">
      <w:pPr>
        <w:autoSpaceDE w:val="0"/>
        <w:autoSpaceDN w:val="0"/>
        <w:adjustRightInd w:val="0"/>
        <w:spacing w:after="0" w:line="240" w:lineRule="auto"/>
        <w:rPr>
          <w:rFonts w:ascii="Arial" w:hAnsi="Arial" w:cs="Arial"/>
        </w:rPr>
      </w:pPr>
    </w:p>
    <w:p w14:paraId="23F0599D" w14:textId="262CF26A" w:rsidR="00062703" w:rsidRPr="00097124" w:rsidRDefault="00062703" w:rsidP="00062703">
      <w:pPr>
        <w:autoSpaceDE w:val="0"/>
        <w:autoSpaceDN w:val="0"/>
        <w:adjustRightInd w:val="0"/>
        <w:spacing w:after="0" w:line="240" w:lineRule="auto"/>
        <w:rPr>
          <w:rFonts w:ascii="Arial" w:hAnsi="Arial" w:cs="Arial"/>
        </w:rPr>
      </w:pPr>
      <w:r w:rsidRPr="00097124">
        <w:rPr>
          <w:rFonts w:ascii="Arial" w:hAnsi="Arial" w:cs="Arial"/>
        </w:rPr>
        <w:t>(</w:t>
      </w:r>
      <w:r w:rsidR="00E63BDD" w:rsidRPr="00097124">
        <w:rPr>
          <w:rFonts w:ascii="Arial" w:hAnsi="Arial" w:cs="Arial"/>
        </w:rPr>
        <w:t>b</w:t>
      </w:r>
      <w:r w:rsidRPr="00097124">
        <w:rPr>
          <w:rFonts w:ascii="Arial" w:hAnsi="Arial" w:cs="Arial"/>
        </w:rPr>
        <w:t xml:space="preserve">) The </w:t>
      </w:r>
      <w:r w:rsidR="00E63BDD" w:rsidRPr="00097124">
        <w:rPr>
          <w:rFonts w:ascii="Arial" w:hAnsi="Arial" w:cs="Arial"/>
        </w:rPr>
        <w:t>signed letter</w:t>
      </w:r>
      <w:r w:rsidRPr="00097124">
        <w:rPr>
          <w:rFonts w:ascii="Arial" w:hAnsi="Arial" w:cs="Arial"/>
        </w:rPr>
        <w:t xml:space="preserve"> is retained on file. Requests for ALPR data by non-law</w:t>
      </w:r>
    </w:p>
    <w:p w14:paraId="56AAB25A" w14:textId="77777777" w:rsidR="00062703" w:rsidRPr="00097124" w:rsidRDefault="00062703" w:rsidP="00062703">
      <w:pPr>
        <w:autoSpaceDE w:val="0"/>
        <w:autoSpaceDN w:val="0"/>
        <w:adjustRightInd w:val="0"/>
        <w:spacing w:after="0" w:line="240" w:lineRule="auto"/>
        <w:rPr>
          <w:rFonts w:ascii="Arial" w:hAnsi="Arial" w:cs="Arial"/>
        </w:rPr>
      </w:pPr>
      <w:r w:rsidRPr="00097124">
        <w:rPr>
          <w:rFonts w:ascii="Arial" w:hAnsi="Arial" w:cs="Arial"/>
        </w:rPr>
        <w:t>enforcement or non-prosecutorial agencies will be processed as provided in the</w:t>
      </w:r>
    </w:p>
    <w:p w14:paraId="6D890A1F" w14:textId="77777777" w:rsidR="00062703" w:rsidRDefault="00062703" w:rsidP="00062703">
      <w:pPr>
        <w:autoSpaceDE w:val="0"/>
        <w:autoSpaceDN w:val="0"/>
        <w:adjustRightInd w:val="0"/>
        <w:spacing w:after="0" w:line="240" w:lineRule="auto"/>
        <w:rPr>
          <w:rFonts w:ascii="Arial" w:hAnsi="Arial" w:cs="Arial"/>
        </w:rPr>
      </w:pPr>
      <w:r w:rsidRPr="00097124">
        <w:rPr>
          <w:rFonts w:ascii="Arial" w:hAnsi="Arial" w:cs="Arial"/>
        </w:rPr>
        <w:t>Records Maintenance and Release Policy (Civil Code § 1798.90.55).</w:t>
      </w:r>
    </w:p>
    <w:p w14:paraId="74D9695B" w14:textId="77777777" w:rsidR="003658E2" w:rsidRDefault="003658E2" w:rsidP="00062703">
      <w:pPr>
        <w:autoSpaceDE w:val="0"/>
        <w:autoSpaceDN w:val="0"/>
        <w:adjustRightInd w:val="0"/>
        <w:spacing w:after="0" w:line="240" w:lineRule="auto"/>
        <w:rPr>
          <w:rFonts w:ascii="Arial" w:hAnsi="Arial" w:cs="Arial"/>
          <w:b/>
          <w:bCs/>
        </w:rPr>
      </w:pPr>
    </w:p>
    <w:p w14:paraId="3D5648E3" w14:textId="03B293B6"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w:t>
      </w:r>
      <w:r w:rsidR="00B371EE">
        <w:rPr>
          <w:rFonts w:ascii="Arial" w:hAnsi="Arial" w:cs="Arial"/>
          <w:b/>
          <w:bCs/>
        </w:rPr>
        <w:t>70</w:t>
      </w:r>
      <w:r>
        <w:rPr>
          <w:rFonts w:ascii="Arial" w:hAnsi="Arial" w:cs="Arial"/>
          <w:b/>
          <w:bCs/>
        </w:rPr>
        <w:t>.9 TRAINING</w:t>
      </w:r>
    </w:p>
    <w:p w14:paraId="32370F99"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The Training Sergeant should ensure that members receive department-approved training for</w:t>
      </w:r>
    </w:p>
    <w:p w14:paraId="055E1FFA"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those authorized to use or access the ALPR system (Civil Code § 1798.90.51; Civil Code §</w:t>
      </w:r>
    </w:p>
    <w:p w14:paraId="28E9416E" w14:textId="06FD6090" w:rsidR="00062703" w:rsidRDefault="00062703" w:rsidP="00062703">
      <w:r>
        <w:rPr>
          <w:rFonts w:ascii="Arial" w:hAnsi="Arial" w:cs="Arial"/>
        </w:rPr>
        <w:t>1798.90.53).</w:t>
      </w:r>
    </w:p>
    <w:p w14:paraId="177FE876" w14:textId="77777777" w:rsidR="00E367E8" w:rsidRDefault="00E367E8" w:rsidP="00490DC0"/>
    <w:sectPr w:rsidR="00E36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DC0"/>
    <w:rsid w:val="00062703"/>
    <w:rsid w:val="00097124"/>
    <w:rsid w:val="00170D26"/>
    <w:rsid w:val="00256068"/>
    <w:rsid w:val="002B2DDB"/>
    <w:rsid w:val="002F450E"/>
    <w:rsid w:val="003658E2"/>
    <w:rsid w:val="004119E1"/>
    <w:rsid w:val="00466867"/>
    <w:rsid w:val="00490DC0"/>
    <w:rsid w:val="004C5474"/>
    <w:rsid w:val="005A7C12"/>
    <w:rsid w:val="007E33A1"/>
    <w:rsid w:val="007F7756"/>
    <w:rsid w:val="00906857"/>
    <w:rsid w:val="0091795F"/>
    <w:rsid w:val="00B354E2"/>
    <w:rsid w:val="00B371EE"/>
    <w:rsid w:val="00BA2321"/>
    <w:rsid w:val="00CC0670"/>
    <w:rsid w:val="00E367E8"/>
    <w:rsid w:val="00E63BDD"/>
    <w:rsid w:val="00EB6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43B92"/>
  <w15:chartTrackingRefBased/>
  <w15:docId w15:val="{88AA8DAC-4B0A-432A-858E-2E016747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2430</Words>
  <Characters>13857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Hassler</dc:creator>
  <cp:keywords/>
  <dc:description/>
  <cp:lastModifiedBy>Irma Widjojo</cp:lastModifiedBy>
  <cp:revision>3</cp:revision>
  <cp:lastPrinted>2021-08-18T22:27:00Z</cp:lastPrinted>
  <dcterms:created xsi:type="dcterms:W3CDTF">2021-08-24T22:45:00Z</dcterms:created>
  <dcterms:modified xsi:type="dcterms:W3CDTF">2021-08-25T17:37:00Z</dcterms:modified>
</cp:coreProperties>
</file>